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DF" w:rsidRPr="00B400DF" w:rsidRDefault="00F35FB8" w:rsidP="00B400DF">
      <w:pPr>
        <w:jc w:val="right"/>
        <w:rPr>
          <w:sz w:val="26"/>
          <w:szCs w:val="26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2025-03-12_002"/>
          </v:shape>
        </w:pict>
      </w:r>
    </w:p>
    <w:p w:rsidR="00B400DF" w:rsidRDefault="00B400DF" w:rsidP="00B400DF">
      <w:pPr>
        <w:spacing w:line="315" w:lineRule="exact"/>
        <w:ind w:left="73" w:right="8"/>
        <w:jc w:val="center"/>
        <w:rPr>
          <w:sz w:val="28"/>
        </w:rPr>
      </w:pPr>
    </w:p>
    <w:p w:rsidR="00B400DF" w:rsidRDefault="00B400DF" w:rsidP="00B400DF">
      <w:pPr>
        <w:spacing w:line="315" w:lineRule="exact"/>
        <w:ind w:left="73" w:right="8"/>
        <w:jc w:val="center"/>
        <w:rPr>
          <w:sz w:val="28"/>
        </w:rPr>
      </w:pPr>
    </w:p>
    <w:p w:rsidR="00B400DF" w:rsidRDefault="00B400DF" w:rsidP="00B400DF">
      <w:pPr>
        <w:spacing w:line="315" w:lineRule="exact"/>
        <w:ind w:left="73" w:right="8"/>
        <w:jc w:val="center"/>
        <w:rPr>
          <w:sz w:val="28"/>
        </w:rPr>
      </w:pPr>
    </w:p>
    <w:p w:rsidR="00F35FB8" w:rsidRDefault="00F35FB8" w:rsidP="00F35FB8">
      <w:pPr>
        <w:spacing w:before="72"/>
        <w:ind w:right="67"/>
        <w:rPr>
          <w:sz w:val="28"/>
        </w:rPr>
      </w:pPr>
    </w:p>
    <w:p w:rsidR="00B400DF" w:rsidRDefault="00F35FB8" w:rsidP="00F35FB8">
      <w:pPr>
        <w:spacing w:before="72"/>
        <w:ind w:right="67"/>
        <w:rPr>
          <w:b/>
          <w:sz w:val="28"/>
        </w:rPr>
      </w:pPr>
      <w:r>
        <w:rPr>
          <w:sz w:val="28"/>
        </w:rPr>
        <w:lastRenderedPageBreak/>
        <w:t xml:space="preserve">                                        </w:t>
      </w:r>
      <w:bookmarkStart w:id="0" w:name="_GoBack"/>
      <w:bookmarkEnd w:id="0"/>
      <w:r w:rsidR="00B400DF">
        <w:rPr>
          <w:b/>
          <w:spacing w:val="-2"/>
          <w:sz w:val="28"/>
        </w:rPr>
        <w:t>Пояснительная</w:t>
      </w:r>
      <w:r w:rsidR="00B400DF">
        <w:rPr>
          <w:b/>
          <w:spacing w:val="7"/>
          <w:sz w:val="28"/>
        </w:rPr>
        <w:t xml:space="preserve"> </w:t>
      </w:r>
      <w:r w:rsidR="00B400DF">
        <w:rPr>
          <w:b/>
          <w:spacing w:val="-2"/>
          <w:sz w:val="28"/>
        </w:rPr>
        <w:t>записка</w:t>
      </w:r>
    </w:p>
    <w:p w:rsidR="00B400DF" w:rsidRDefault="00B400DF" w:rsidP="00B400DF">
      <w:pPr>
        <w:pStyle w:val="a4"/>
        <w:spacing w:before="245" w:line="360" w:lineRule="auto"/>
        <w:ind w:right="561" w:firstLine="710"/>
        <w:jc w:val="both"/>
      </w:pPr>
      <w:r>
        <w:t>Профилактика самовольных уходов несовершеннолетних, а также выявление и устранение причин и условий, способствующих этому - одн</w:t>
      </w:r>
      <w:r w:rsidR="00596E72">
        <w:t>о из направлений деятельности образовательного учреждения</w:t>
      </w:r>
      <w:r>
        <w:t>, поскольку безнадзорность ребёнка или его самовольный уход являются самой распространённой причиной совершения преступлений и правонарушений несовершеннолетними или в отношении несовершеннолетних.</w:t>
      </w:r>
    </w:p>
    <w:p w:rsidR="00B400DF" w:rsidRDefault="00B400DF" w:rsidP="00B400DF">
      <w:pPr>
        <w:pStyle w:val="a4"/>
        <w:spacing w:before="2" w:line="360" w:lineRule="auto"/>
        <w:ind w:right="560" w:firstLine="710"/>
        <w:jc w:val="both"/>
      </w:pPr>
      <w:r>
        <w:t xml:space="preserve"> С целью профилактики</w:t>
      </w:r>
      <w:r>
        <w:rPr>
          <w:spacing w:val="40"/>
        </w:rPr>
        <w:t xml:space="preserve"> </w:t>
      </w:r>
      <w:r>
        <w:t>и предупреждения асоциального поведения подростков в учреждении разработана краткосрочная программа «Мой защищенный мир».</w:t>
      </w:r>
    </w:p>
    <w:p w:rsidR="00B400DF" w:rsidRDefault="00B400DF" w:rsidP="00B400DF">
      <w:pPr>
        <w:pStyle w:val="a4"/>
        <w:spacing w:line="362" w:lineRule="auto"/>
        <w:ind w:right="568" w:firstLine="710"/>
        <w:jc w:val="both"/>
      </w:pP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rPr>
          <w:b/>
        </w:rPr>
        <w:t>программы:</w:t>
      </w:r>
      <w:r>
        <w:rPr>
          <w:b/>
          <w:spacing w:val="40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своевременной</w:t>
      </w:r>
      <w:r>
        <w:rPr>
          <w:spacing w:val="-7"/>
        </w:rPr>
        <w:t xml:space="preserve"> </w:t>
      </w:r>
      <w:r>
        <w:t>психолого-педагогической помощи несовершеннолетним, склонным к асоциальному поведению.</w:t>
      </w:r>
    </w:p>
    <w:p w:rsidR="00B400DF" w:rsidRDefault="00B400DF" w:rsidP="00B400DF">
      <w:pPr>
        <w:ind w:left="994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программы:</w:t>
      </w:r>
    </w:p>
    <w:p w:rsidR="00B400DF" w:rsidRDefault="00596E72" w:rsidP="00B400DF">
      <w:pPr>
        <w:pStyle w:val="a6"/>
        <w:numPr>
          <w:ilvl w:val="0"/>
          <w:numId w:val="7"/>
        </w:numPr>
        <w:tabs>
          <w:tab w:val="left" w:pos="1271"/>
        </w:tabs>
        <w:spacing w:before="153"/>
        <w:ind w:left="1271" w:hanging="277"/>
        <w:rPr>
          <w:sz w:val="28"/>
        </w:rPr>
      </w:pPr>
      <w:r>
        <w:rPr>
          <w:sz w:val="28"/>
        </w:rPr>
        <w:t>Предупреждение</w:t>
      </w:r>
      <w:r w:rsidR="00B400DF">
        <w:rPr>
          <w:spacing w:val="-16"/>
          <w:sz w:val="28"/>
        </w:rPr>
        <w:t xml:space="preserve"> </w:t>
      </w:r>
      <w:r>
        <w:rPr>
          <w:sz w:val="28"/>
        </w:rPr>
        <w:t>самовольных</w:t>
      </w:r>
      <w:r w:rsidR="00B400DF">
        <w:rPr>
          <w:spacing w:val="-9"/>
          <w:sz w:val="28"/>
        </w:rPr>
        <w:t xml:space="preserve"> </w:t>
      </w:r>
      <w:r>
        <w:rPr>
          <w:spacing w:val="-2"/>
          <w:sz w:val="28"/>
        </w:rPr>
        <w:t>уходов.</w:t>
      </w:r>
    </w:p>
    <w:p w:rsidR="00B400DF" w:rsidRDefault="00596E72" w:rsidP="00B400DF">
      <w:pPr>
        <w:pStyle w:val="a6"/>
        <w:numPr>
          <w:ilvl w:val="0"/>
          <w:numId w:val="7"/>
        </w:numPr>
        <w:tabs>
          <w:tab w:val="left" w:pos="1270"/>
        </w:tabs>
        <w:spacing w:before="163" w:line="362" w:lineRule="auto"/>
        <w:ind w:left="566" w:right="574" w:firstLine="427"/>
        <w:rPr>
          <w:sz w:val="28"/>
        </w:rPr>
      </w:pPr>
      <w:r>
        <w:rPr>
          <w:sz w:val="28"/>
        </w:rPr>
        <w:t>Формирование у учащихся</w:t>
      </w:r>
      <w:r w:rsidR="00B400DF">
        <w:rPr>
          <w:sz w:val="28"/>
        </w:rPr>
        <w:t xml:space="preserve"> способности к адекватной самооценке и критической оценке действительности, в которую они попадают.</w:t>
      </w:r>
    </w:p>
    <w:p w:rsidR="00B400DF" w:rsidRDefault="00596E72" w:rsidP="00B400DF">
      <w:pPr>
        <w:pStyle w:val="a6"/>
        <w:numPr>
          <w:ilvl w:val="0"/>
          <w:numId w:val="7"/>
        </w:numPr>
        <w:tabs>
          <w:tab w:val="left" w:pos="1270"/>
        </w:tabs>
        <w:spacing w:line="362" w:lineRule="auto"/>
        <w:ind w:left="566" w:right="567" w:firstLine="427"/>
        <w:rPr>
          <w:sz w:val="28"/>
        </w:rPr>
      </w:pPr>
      <w:r>
        <w:rPr>
          <w:sz w:val="28"/>
        </w:rPr>
        <w:t>Формирование</w:t>
      </w:r>
      <w:r w:rsidR="00B400DF">
        <w:rPr>
          <w:spacing w:val="38"/>
          <w:sz w:val="28"/>
        </w:rPr>
        <w:t xml:space="preserve"> </w:t>
      </w:r>
      <w:r>
        <w:rPr>
          <w:sz w:val="28"/>
        </w:rPr>
        <w:t>навыков</w:t>
      </w:r>
      <w:r w:rsidR="00B400DF">
        <w:rPr>
          <w:spacing w:val="40"/>
          <w:sz w:val="28"/>
        </w:rPr>
        <w:t xml:space="preserve"> </w:t>
      </w:r>
      <w:r w:rsidR="00B400DF">
        <w:rPr>
          <w:sz w:val="28"/>
        </w:rPr>
        <w:t>адекватного</w:t>
      </w:r>
      <w:r w:rsidR="00B400DF">
        <w:rPr>
          <w:spacing w:val="39"/>
          <w:sz w:val="28"/>
        </w:rPr>
        <w:t xml:space="preserve"> </w:t>
      </w:r>
      <w:r w:rsidR="00B400DF">
        <w:rPr>
          <w:sz w:val="28"/>
        </w:rPr>
        <w:t>поведения</w:t>
      </w:r>
      <w:r w:rsidR="00B400DF">
        <w:rPr>
          <w:spacing w:val="40"/>
          <w:sz w:val="28"/>
        </w:rPr>
        <w:t xml:space="preserve"> </w:t>
      </w:r>
      <w:r w:rsidR="00B400DF">
        <w:rPr>
          <w:sz w:val="28"/>
        </w:rPr>
        <w:t>в</w:t>
      </w:r>
      <w:r w:rsidR="00B400DF">
        <w:rPr>
          <w:spacing w:val="38"/>
          <w:sz w:val="28"/>
        </w:rPr>
        <w:t xml:space="preserve"> </w:t>
      </w:r>
      <w:r w:rsidR="00B400DF">
        <w:rPr>
          <w:sz w:val="28"/>
        </w:rPr>
        <w:t>различных</w:t>
      </w:r>
      <w:r w:rsidR="00B400DF">
        <w:rPr>
          <w:spacing w:val="39"/>
          <w:sz w:val="28"/>
        </w:rPr>
        <w:t xml:space="preserve"> </w:t>
      </w:r>
      <w:r w:rsidR="00B400DF">
        <w:rPr>
          <w:sz w:val="28"/>
        </w:rPr>
        <w:t xml:space="preserve">жизненных </w:t>
      </w:r>
      <w:r w:rsidR="00B400DF">
        <w:rPr>
          <w:spacing w:val="-2"/>
          <w:sz w:val="28"/>
        </w:rPr>
        <w:t>ситуациях.</w:t>
      </w:r>
    </w:p>
    <w:p w:rsidR="00B400DF" w:rsidRDefault="00B400DF" w:rsidP="00B400DF">
      <w:pPr>
        <w:spacing w:before="312"/>
        <w:ind w:left="3328"/>
        <w:rPr>
          <w:b/>
          <w:sz w:val="28"/>
        </w:rPr>
      </w:pPr>
      <w:r>
        <w:rPr>
          <w:b/>
          <w:sz w:val="28"/>
        </w:rPr>
        <w:t>Методика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технология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реализации</w:t>
      </w:r>
    </w:p>
    <w:p w:rsidR="00B400DF" w:rsidRDefault="00B400DF" w:rsidP="00B400DF">
      <w:pPr>
        <w:pStyle w:val="a4"/>
        <w:ind w:left="0"/>
        <w:rPr>
          <w:b/>
        </w:rPr>
      </w:pPr>
    </w:p>
    <w:p w:rsidR="00B400DF" w:rsidRDefault="00B400DF" w:rsidP="00B400DF">
      <w:pPr>
        <w:pStyle w:val="a4"/>
        <w:spacing w:line="360" w:lineRule="auto"/>
        <w:ind w:right="567" w:firstLine="710"/>
        <w:jc w:val="both"/>
      </w:pPr>
      <w:r>
        <w:rPr>
          <w:color w:val="000009"/>
        </w:rPr>
        <w:t>Данная программа направлена н</w:t>
      </w:r>
      <w:r w:rsidR="00596E72">
        <w:rPr>
          <w:color w:val="000009"/>
        </w:rPr>
        <w:t>а работу со всеми учащимися и</w:t>
      </w:r>
      <w:r>
        <w:rPr>
          <w:color w:val="000009"/>
        </w:rPr>
        <w:t xml:space="preserve"> </w:t>
      </w:r>
      <w:proofErr w:type="gramStart"/>
      <w:r>
        <w:rPr>
          <w:color w:val="000009"/>
        </w:rPr>
        <w:t>предполагает</w:t>
      </w:r>
      <w:proofErr w:type="gramEnd"/>
      <w:r>
        <w:rPr>
          <w:color w:val="000009"/>
        </w:rPr>
        <w:t xml:space="preserve"> как первичную профилактику, так и работу с детьми </w:t>
      </w:r>
      <w:proofErr w:type="spellStart"/>
      <w:r>
        <w:rPr>
          <w:color w:val="000009"/>
        </w:rPr>
        <w:t>девиантного</w:t>
      </w:r>
      <w:proofErr w:type="spellEnd"/>
      <w:r>
        <w:rPr>
          <w:color w:val="000009"/>
        </w:rPr>
        <w:t xml:space="preserve"> поведения. </w:t>
      </w:r>
      <w:r>
        <w:t>Для эффективного проведения профилактической работы</w:t>
      </w:r>
      <w:r>
        <w:rPr>
          <w:spacing w:val="40"/>
        </w:rPr>
        <w:t xml:space="preserve"> </w:t>
      </w:r>
      <w:r>
        <w:t>программа разделена на 2 блока:</w:t>
      </w:r>
    </w:p>
    <w:p w:rsidR="00B400DF" w:rsidRDefault="00B400DF" w:rsidP="00B400DF">
      <w:pPr>
        <w:pStyle w:val="a6"/>
        <w:numPr>
          <w:ilvl w:val="1"/>
          <w:numId w:val="7"/>
        </w:numPr>
        <w:tabs>
          <w:tab w:val="left" w:pos="1889"/>
        </w:tabs>
        <w:spacing w:line="360" w:lineRule="auto"/>
        <w:ind w:right="556" w:firstLine="710"/>
        <w:jc w:val="both"/>
        <w:rPr>
          <w:sz w:val="28"/>
        </w:rPr>
      </w:pPr>
      <w:r>
        <w:rPr>
          <w:sz w:val="28"/>
        </w:rPr>
        <w:t>блок - Предупредительно-профилак</w:t>
      </w:r>
      <w:r w:rsidR="00596E72">
        <w:rPr>
          <w:sz w:val="28"/>
        </w:rPr>
        <w:t xml:space="preserve">тическая работа с учащимися </w:t>
      </w:r>
      <w:r>
        <w:rPr>
          <w:sz w:val="28"/>
        </w:rPr>
        <w:t>(включает первичную профилактику: просвещение детей о рискованном</w:t>
      </w:r>
      <w:r>
        <w:rPr>
          <w:spacing w:val="57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58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53"/>
          <w:sz w:val="28"/>
        </w:rPr>
        <w:t xml:space="preserve"> </w:t>
      </w:r>
      <w:r>
        <w:rPr>
          <w:sz w:val="28"/>
        </w:rPr>
        <w:lastRenderedPageBreak/>
        <w:t>дефицитов</w:t>
      </w:r>
      <w:r>
        <w:rPr>
          <w:spacing w:val="62"/>
          <w:sz w:val="28"/>
        </w:rPr>
        <w:t xml:space="preserve"> </w:t>
      </w:r>
      <w:r>
        <w:rPr>
          <w:spacing w:val="-10"/>
          <w:sz w:val="28"/>
        </w:rPr>
        <w:t>-</w:t>
      </w:r>
    </w:p>
    <w:p w:rsidR="00B400DF" w:rsidRDefault="00B400DF" w:rsidP="00B400DF">
      <w:pPr>
        <w:pStyle w:val="a6"/>
        <w:spacing w:line="360" w:lineRule="auto"/>
        <w:jc w:val="both"/>
        <w:rPr>
          <w:sz w:val="28"/>
        </w:rPr>
        <w:sectPr w:rsidR="00B400DF" w:rsidSect="00762574">
          <w:pgSz w:w="11910" w:h="16840"/>
          <w:pgMar w:top="1134" w:right="850" w:bottom="1134" w:left="1701" w:header="720" w:footer="720" w:gutter="0"/>
          <w:cols w:space="720"/>
          <w:docGrid w:linePitch="326"/>
        </w:sectPr>
      </w:pPr>
    </w:p>
    <w:p w:rsidR="00B400DF" w:rsidRDefault="00B400DF" w:rsidP="00B400DF">
      <w:pPr>
        <w:pStyle w:val="a4"/>
        <w:spacing w:before="67" w:line="362" w:lineRule="auto"/>
        <w:ind w:right="563"/>
        <w:jc w:val="both"/>
      </w:pPr>
      <w:r>
        <w:lastRenderedPageBreak/>
        <w:t>развитие уверенного поведения, навыков конструктивного взаимодействия в сложных жизненных ситуациях.</w:t>
      </w:r>
    </w:p>
    <w:p w:rsidR="00B400DF" w:rsidRDefault="00B400DF" w:rsidP="00B400DF">
      <w:pPr>
        <w:pStyle w:val="a6"/>
        <w:numPr>
          <w:ilvl w:val="1"/>
          <w:numId w:val="7"/>
        </w:numPr>
        <w:tabs>
          <w:tab w:val="left" w:pos="1784"/>
        </w:tabs>
        <w:spacing w:line="360" w:lineRule="auto"/>
        <w:ind w:right="564" w:firstLine="710"/>
        <w:jc w:val="both"/>
        <w:rPr>
          <w:sz w:val="28"/>
        </w:rPr>
      </w:pPr>
      <w:r>
        <w:rPr>
          <w:sz w:val="28"/>
        </w:rPr>
        <w:t>блок - Индивидуальная работа с несовершеннолетними совершившими самовольный уход из учреждения</w:t>
      </w:r>
      <w:r w:rsidR="00596E72">
        <w:rPr>
          <w:sz w:val="28"/>
        </w:rPr>
        <w:t xml:space="preserve"> и дома</w:t>
      </w:r>
      <w:r>
        <w:rPr>
          <w:sz w:val="28"/>
        </w:rPr>
        <w:t xml:space="preserve"> (проводится работа по оказанию помощи и предупреждению повторения</w:t>
      </w:r>
      <w:r w:rsidR="00596E72">
        <w:rPr>
          <w:sz w:val="28"/>
        </w:rPr>
        <w:t xml:space="preserve"> </w:t>
      </w:r>
      <w:r>
        <w:rPr>
          <w:sz w:val="28"/>
        </w:rPr>
        <w:t xml:space="preserve">самовольного ухода в </w:t>
      </w:r>
      <w:r>
        <w:rPr>
          <w:spacing w:val="-2"/>
          <w:sz w:val="28"/>
        </w:rPr>
        <w:t>будущем).</w:t>
      </w:r>
    </w:p>
    <w:p w:rsidR="00B400DF" w:rsidRDefault="00B400DF" w:rsidP="00B400DF">
      <w:pPr>
        <w:ind w:left="1277"/>
        <w:jc w:val="both"/>
        <w:rPr>
          <w:sz w:val="28"/>
        </w:rPr>
      </w:pPr>
      <w:r>
        <w:rPr>
          <w:b/>
          <w:sz w:val="28"/>
        </w:rPr>
        <w:t>Целевая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несовершеннолетние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17</w:t>
      </w:r>
      <w:r>
        <w:rPr>
          <w:spacing w:val="-4"/>
          <w:sz w:val="28"/>
        </w:rPr>
        <w:t xml:space="preserve"> лет.</w:t>
      </w:r>
    </w:p>
    <w:p w:rsidR="00B400DF" w:rsidRDefault="00B400DF" w:rsidP="00B400DF">
      <w:pPr>
        <w:spacing w:before="159"/>
        <w:ind w:left="127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индивидуальная</w:t>
      </w:r>
    </w:p>
    <w:p w:rsidR="00B400DF" w:rsidRDefault="00B400DF" w:rsidP="00B400DF">
      <w:pPr>
        <w:pStyle w:val="a4"/>
        <w:spacing w:before="158" w:line="360" w:lineRule="auto"/>
        <w:ind w:right="562" w:firstLine="710"/>
        <w:jc w:val="both"/>
      </w:pPr>
      <w:r>
        <w:t xml:space="preserve">В программе используются различные </w:t>
      </w:r>
      <w:r>
        <w:rPr>
          <w:b/>
        </w:rPr>
        <w:t>методы работы</w:t>
      </w:r>
      <w:r>
        <w:t>: проективные тесты, личностные опросники, педагогическое наблюдение, упражнения, проблемные ситуации, дискуссия, опрос, беседа- диалог, мозговой штурм, ролевая игра, круглый стол, социально-психологический тренинг, решение ситуаций, интервью.</w:t>
      </w:r>
    </w:p>
    <w:p w:rsidR="00B400DF" w:rsidRDefault="00B400DF" w:rsidP="00B400DF">
      <w:pPr>
        <w:pStyle w:val="a4"/>
        <w:spacing w:before="5"/>
        <w:ind w:left="0"/>
      </w:pPr>
    </w:p>
    <w:p w:rsidR="00B400DF" w:rsidRDefault="00B400DF" w:rsidP="00B400DF">
      <w:pPr>
        <w:ind w:left="3625"/>
        <w:jc w:val="both"/>
        <w:rPr>
          <w:b/>
          <w:sz w:val="28"/>
        </w:rPr>
      </w:pPr>
      <w:r>
        <w:rPr>
          <w:b/>
          <w:sz w:val="28"/>
        </w:rPr>
        <w:t>Этапы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B400DF" w:rsidRDefault="00B400DF" w:rsidP="00B400DF">
      <w:pPr>
        <w:pStyle w:val="a6"/>
        <w:numPr>
          <w:ilvl w:val="0"/>
          <w:numId w:val="6"/>
        </w:numPr>
        <w:tabs>
          <w:tab w:val="left" w:pos="1588"/>
        </w:tabs>
        <w:spacing w:before="158" w:line="360" w:lineRule="auto"/>
        <w:ind w:right="568" w:firstLine="706"/>
        <w:jc w:val="both"/>
        <w:rPr>
          <w:sz w:val="28"/>
        </w:rPr>
      </w:pPr>
      <w:r>
        <w:rPr>
          <w:b/>
          <w:sz w:val="28"/>
        </w:rPr>
        <w:t xml:space="preserve">Первый этап - </w:t>
      </w:r>
      <w:r>
        <w:rPr>
          <w:sz w:val="28"/>
        </w:rPr>
        <w:t xml:space="preserve">диагностическая работа (включает диагностические методики: тест акцентуации характера, опросник </w:t>
      </w:r>
      <w:proofErr w:type="spellStart"/>
      <w:r>
        <w:rPr>
          <w:sz w:val="28"/>
        </w:rPr>
        <w:t>Басса-Дарки</w:t>
      </w:r>
      <w:proofErr w:type="spellEnd"/>
      <w:r>
        <w:rPr>
          <w:sz w:val="28"/>
        </w:rPr>
        <w:t xml:space="preserve"> «Диагностика уровня агрессивности», определение склонности к отклоняющемуся поведению (</w:t>
      </w:r>
      <w:proofErr w:type="spellStart"/>
      <w:r>
        <w:rPr>
          <w:sz w:val="28"/>
        </w:rPr>
        <w:t>А.Н.Орел</w:t>
      </w:r>
      <w:proofErr w:type="spellEnd"/>
      <w:r>
        <w:rPr>
          <w:sz w:val="28"/>
        </w:rPr>
        <w:t>)).</w:t>
      </w:r>
    </w:p>
    <w:p w:rsidR="00B400DF" w:rsidRDefault="00B400DF" w:rsidP="00B400DF">
      <w:pPr>
        <w:pStyle w:val="a6"/>
        <w:numPr>
          <w:ilvl w:val="0"/>
          <w:numId w:val="6"/>
        </w:numPr>
        <w:tabs>
          <w:tab w:val="left" w:pos="1554"/>
        </w:tabs>
        <w:spacing w:line="320" w:lineRule="exact"/>
        <w:ind w:left="1554" w:hanging="282"/>
        <w:jc w:val="both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занятий).</w:t>
      </w:r>
    </w:p>
    <w:p w:rsidR="00B400DF" w:rsidRDefault="00B400DF" w:rsidP="00B400DF">
      <w:pPr>
        <w:pStyle w:val="a6"/>
        <w:numPr>
          <w:ilvl w:val="0"/>
          <w:numId w:val="6"/>
        </w:numPr>
        <w:tabs>
          <w:tab w:val="left" w:pos="1745"/>
        </w:tabs>
        <w:spacing w:before="163" w:line="360" w:lineRule="auto"/>
        <w:ind w:right="568" w:firstLine="706"/>
        <w:jc w:val="both"/>
        <w:rPr>
          <w:sz w:val="28"/>
        </w:rPr>
      </w:pPr>
      <w:r>
        <w:rPr>
          <w:b/>
          <w:sz w:val="28"/>
        </w:rPr>
        <w:t xml:space="preserve">Третий этап </w:t>
      </w:r>
      <w:r>
        <w:rPr>
          <w:sz w:val="28"/>
        </w:rPr>
        <w:t xml:space="preserve">– завершающий (результативность программы отслеживается с применением методов первоначальной диагностики: опросник </w:t>
      </w:r>
      <w:proofErr w:type="spellStart"/>
      <w:r>
        <w:rPr>
          <w:sz w:val="28"/>
        </w:rPr>
        <w:t>Басса-Дарки</w:t>
      </w:r>
      <w:proofErr w:type="spellEnd"/>
      <w:r>
        <w:rPr>
          <w:sz w:val="28"/>
        </w:rPr>
        <w:t xml:space="preserve"> «Диагностика уровня агрессивности», «Шкала личностной тревожности», тест акцентуации характера, методы педагогического наблюдения).</w:t>
      </w:r>
    </w:p>
    <w:p w:rsidR="00B400DF" w:rsidRDefault="00B400DF" w:rsidP="00596E72">
      <w:pPr>
        <w:pStyle w:val="a4"/>
        <w:spacing w:before="1" w:line="360" w:lineRule="auto"/>
        <w:ind w:right="570" w:firstLine="706"/>
        <w:jc w:val="both"/>
        <w:sectPr w:rsidR="00B400DF">
          <w:pgSz w:w="11910" w:h="16840"/>
          <w:pgMar w:top="1040" w:right="283" w:bottom="280" w:left="1133" w:header="720" w:footer="720" w:gutter="0"/>
          <w:cols w:space="720"/>
        </w:sectPr>
      </w:pPr>
      <w:r>
        <w:rPr>
          <w:b/>
        </w:rPr>
        <w:t>Состав исполнителей</w:t>
      </w:r>
      <w:r>
        <w:t>: профилактическую работу с несовершеннолетними проводят педагогические работники учреждения: социальный педагог, педагог-психолог</w:t>
      </w:r>
      <w:r w:rsidR="00596E72">
        <w:t xml:space="preserve"> и приглашенные: инспектор ПДН.</w:t>
      </w:r>
    </w:p>
    <w:p w:rsidR="00B400DF" w:rsidRDefault="00B400DF" w:rsidP="00B400DF">
      <w:pPr>
        <w:pStyle w:val="a4"/>
        <w:spacing w:before="67" w:line="360" w:lineRule="auto"/>
        <w:ind w:right="564" w:firstLine="710"/>
        <w:jc w:val="both"/>
      </w:pPr>
      <w:r>
        <w:rPr>
          <w:b/>
        </w:rPr>
        <w:lastRenderedPageBreak/>
        <w:t xml:space="preserve">Материально - техническое обеспечение занятий: </w:t>
      </w:r>
      <w:r>
        <w:t>кабинет психолога, игровой зал, компьютер,</w:t>
      </w:r>
      <w:r>
        <w:rPr>
          <w:spacing w:val="40"/>
        </w:rPr>
        <w:t xml:space="preserve"> </w:t>
      </w:r>
      <w:r>
        <w:t>музыкальный центр для создания эмоционального настроя</w:t>
      </w:r>
      <w:r>
        <w:rPr>
          <w:spacing w:val="40"/>
        </w:rPr>
        <w:t xml:space="preserve"> </w:t>
      </w:r>
      <w:r>
        <w:t>и организации перерыва, копировальная техника для размножения раздаточных материалов, анкет и прочего, канцелярские принадлежности (бумага, ватман, плотные листы бумаги, фломастеры, маркеры, ручки, карандаши, краски, ножницы, клей, скотч, кнопки, скрепки), интерактивная доска, видео и аудио материалы,</w:t>
      </w:r>
      <w:r>
        <w:rPr>
          <w:spacing w:val="40"/>
        </w:rPr>
        <w:t xml:space="preserve"> </w:t>
      </w:r>
      <w:r>
        <w:t>дидактические игры, спортивный инвентарь.</w:t>
      </w:r>
    </w:p>
    <w:p w:rsidR="00B400DF" w:rsidRDefault="00B400DF" w:rsidP="00B400DF">
      <w:pPr>
        <w:pStyle w:val="a4"/>
        <w:spacing w:before="169"/>
        <w:ind w:left="0"/>
      </w:pPr>
    </w:p>
    <w:p w:rsidR="00B400DF" w:rsidRDefault="00B400DF" w:rsidP="00B400DF">
      <w:pPr>
        <w:ind w:left="3669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результаты:</w:t>
      </w:r>
    </w:p>
    <w:p w:rsidR="00B400DF" w:rsidRDefault="00B400DF" w:rsidP="00B400DF">
      <w:pPr>
        <w:pStyle w:val="a6"/>
        <w:numPr>
          <w:ilvl w:val="0"/>
          <w:numId w:val="5"/>
        </w:numPr>
        <w:tabs>
          <w:tab w:val="left" w:pos="1270"/>
        </w:tabs>
        <w:spacing w:before="154" w:line="362" w:lineRule="auto"/>
        <w:ind w:right="576" w:firstLine="427"/>
        <w:rPr>
          <w:sz w:val="28"/>
        </w:rPr>
      </w:pPr>
      <w:r>
        <w:rPr>
          <w:sz w:val="28"/>
        </w:rPr>
        <w:t>Уменьшение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80"/>
          <w:sz w:val="28"/>
        </w:rPr>
        <w:t xml:space="preserve"> </w:t>
      </w:r>
      <w:r>
        <w:rPr>
          <w:sz w:val="28"/>
        </w:rPr>
        <w:t>риска,</w:t>
      </w:r>
      <w:r>
        <w:rPr>
          <w:spacing w:val="80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самовольным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уходам </w:t>
      </w:r>
      <w:r>
        <w:rPr>
          <w:spacing w:val="-2"/>
          <w:sz w:val="28"/>
        </w:rPr>
        <w:t>несовершеннолетних.</w:t>
      </w:r>
    </w:p>
    <w:p w:rsidR="00B400DF" w:rsidRDefault="00B400DF" w:rsidP="00B400DF">
      <w:pPr>
        <w:pStyle w:val="a6"/>
        <w:numPr>
          <w:ilvl w:val="0"/>
          <w:numId w:val="5"/>
        </w:numPr>
        <w:tabs>
          <w:tab w:val="left" w:pos="1270"/>
          <w:tab w:val="left" w:pos="3795"/>
          <w:tab w:val="left" w:pos="7066"/>
        </w:tabs>
        <w:spacing w:line="357" w:lineRule="auto"/>
        <w:ind w:right="577" w:firstLine="427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z w:val="28"/>
        </w:rPr>
        <w:tab/>
        <w:t>нравственных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качеств, представлений об общечеловеческих ценностях, здоровом образе жизни.</w:t>
      </w:r>
    </w:p>
    <w:p w:rsidR="00B400DF" w:rsidRDefault="00B400DF" w:rsidP="00B400DF">
      <w:pPr>
        <w:pStyle w:val="a6"/>
        <w:spacing w:line="357" w:lineRule="auto"/>
        <w:rPr>
          <w:sz w:val="28"/>
        </w:rPr>
        <w:sectPr w:rsidR="00B400DF">
          <w:pgSz w:w="11910" w:h="16840"/>
          <w:pgMar w:top="1040" w:right="283" w:bottom="280" w:left="1133" w:header="720" w:footer="720" w:gutter="0"/>
          <w:cols w:space="720"/>
        </w:sectPr>
      </w:pPr>
    </w:p>
    <w:p w:rsidR="00B400DF" w:rsidRDefault="00B400DF" w:rsidP="00B400DF">
      <w:pPr>
        <w:spacing w:before="72"/>
        <w:ind w:left="3054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используемой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644"/>
        </w:tabs>
        <w:spacing w:before="197" w:line="362" w:lineRule="auto"/>
        <w:ind w:right="576" w:firstLine="706"/>
        <w:rPr>
          <w:sz w:val="28"/>
        </w:rPr>
      </w:pPr>
      <w:proofErr w:type="spellStart"/>
      <w:r>
        <w:rPr>
          <w:sz w:val="28"/>
        </w:rPr>
        <w:t>Вахромов</w:t>
      </w:r>
      <w:proofErr w:type="spellEnd"/>
      <w:r>
        <w:rPr>
          <w:sz w:val="28"/>
        </w:rPr>
        <w:t xml:space="preserve"> Е. Побег подростков из дома: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психологическая коррекция аномального поведения / Евгений </w:t>
      </w:r>
      <w:proofErr w:type="spellStart"/>
      <w:r>
        <w:rPr>
          <w:sz w:val="28"/>
        </w:rPr>
        <w:t>Вахромов</w:t>
      </w:r>
      <w:proofErr w:type="spellEnd"/>
      <w:r>
        <w:rPr>
          <w:sz w:val="28"/>
        </w:rPr>
        <w:t xml:space="preserve">. – М.: Чистые пруды, </w:t>
      </w:r>
      <w:proofErr w:type="gramStart"/>
      <w:r>
        <w:rPr>
          <w:sz w:val="28"/>
        </w:rPr>
        <w:t>2006.–</w:t>
      </w:r>
      <w:proofErr w:type="gramEnd"/>
    </w:p>
    <w:p w:rsidR="00B400DF" w:rsidRDefault="00B400DF" w:rsidP="00B400DF">
      <w:pPr>
        <w:pStyle w:val="a4"/>
        <w:spacing w:line="315" w:lineRule="exact"/>
      </w:pPr>
      <w:r>
        <w:t>32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736"/>
        </w:tabs>
        <w:spacing w:before="163" w:line="357" w:lineRule="auto"/>
        <w:ind w:right="567" w:firstLine="706"/>
        <w:jc w:val="both"/>
        <w:rPr>
          <w:sz w:val="28"/>
        </w:rPr>
      </w:pPr>
      <w:r>
        <w:rPr>
          <w:sz w:val="28"/>
        </w:rPr>
        <w:t>Гоголева А.В. Беспризорность. Социально-психологические и педагогические аспекты. – М.: МПСИ «МОДЭК», 2004. – 464с.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712"/>
        </w:tabs>
        <w:spacing w:before="5" w:line="362" w:lineRule="auto"/>
        <w:ind w:right="577" w:firstLine="706"/>
        <w:jc w:val="both"/>
        <w:rPr>
          <w:sz w:val="28"/>
        </w:rPr>
      </w:pPr>
      <w:r>
        <w:rPr>
          <w:sz w:val="28"/>
        </w:rPr>
        <w:t xml:space="preserve">Дети социального риска и их воспитание / под ред. Л.М, </w:t>
      </w:r>
      <w:proofErr w:type="spellStart"/>
      <w:r>
        <w:rPr>
          <w:sz w:val="28"/>
        </w:rPr>
        <w:t>Шипициной</w:t>
      </w:r>
      <w:proofErr w:type="spellEnd"/>
      <w:r>
        <w:rPr>
          <w:sz w:val="28"/>
        </w:rPr>
        <w:t xml:space="preserve">. - </w:t>
      </w:r>
      <w:proofErr w:type="gramStart"/>
      <w:r>
        <w:rPr>
          <w:sz w:val="28"/>
        </w:rPr>
        <w:t>СПб.:</w:t>
      </w:r>
      <w:proofErr w:type="gramEnd"/>
      <w:r>
        <w:rPr>
          <w:sz w:val="28"/>
        </w:rPr>
        <w:t xml:space="preserve"> «Речь», 2003. -144с.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606"/>
        </w:tabs>
        <w:spacing w:line="362" w:lineRule="auto"/>
        <w:ind w:right="573" w:firstLine="706"/>
        <w:jc w:val="both"/>
        <w:rPr>
          <w:sz w:val="28"/>
        </w:rPr>
      </w:pPr>
      <w:proofErr w:type="spellStart"/>
      <w:r>
        <w:rPr>
          <w:sz w:val="28"/>
        </w:rPr>
        <w:t>Дивицына</w:t>
      </w:r>
      <w:proofErr w:type="spellEnd"/>
      <w:r>
        <w:rPr>
          <w:sz w:val="28"/>
        </w:rPr>
        <w:t xml:space="preserve"> Н.Ф. Социальная работа с неблагополучными детьми и подростками.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Конспект лекций. – Ростов н/д: «Феникс», 2005. – 288 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693"/>
        </w:tabs>
        <w:spacing w:line="357" w:lineRule="auto"/>
        <w:ind w:right="575" w:firstLine="706"/>
        <w:jc w:val="both"/>
        <w:rPr>
          <w:sz w:val="28"/>
        </w:rPr>
      </w:pPr>
      <w:r>
        <w:rPr>
          <w:sz w:val="28"/>
        </w:rPr>
        <w:t xml:space="preserve">Зиновьева Н.О., </w:t>
      </w:r>
      <w:proofErr w:type="spellStart"/>
      <w:r>
        <w:rPr>
          <w:sz w:val="28"/>
        </w:rPr>
        <w:t>Микайлова</w:t>
      </w:r>
      <w:proofErr w:type="spellEnd"/>
      <w:r>
        <w:rPr>
          <w:sz w:val="28"/>
        </w:rPr>
        <w:t xml:space="preserve"> Н.Ф. Психология и психотерапия насилия. Ребёнок в кризисной ситуации. - </w:t>
      </w:r>
      <w:proofErr w:type="gramStart"/>
      <w:r>
        <w:rPr>
          <w:sz w:val="28"/>
        </w:rPr>
        <w:t>СПб.:</w:t>
      </w:r>
      <w:proofErr w:type="gramEnd"/>
      <w:r>
        <w:rPr>
          <w:sz w:val="28"/>
        </w:rPr>
        <w:t xml:space="preserve"> «Речь» , 2003. -248 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558"/>
        </w:tabs>
        <w:spacing w:line="360" w:lineRule="auto"/>
        <w:ind w:right="560" w:firstLine="706"/>
        <w:jc w:val="both"/>
        <w:rPr>
          <w:sz w:val="28"/>
        </w:rPr>
      </w:pPr>
      <w:r>
        <w:rPr>
          <w:sz w:val="28"/>
        </w:rPr>
        <w:t>Игумнов</w:t>
      </w:r>
      <w:r>
        <w:rPr>
          <w:spacing w:val="-2"/>
          <w:sz w:val="28"/>
        </w:rPr>
        <w:t xml:space="preserve"> </w:t>
      </w:r>
      <w:r>
        <w:rPr>
          <w:sz w:val="28"/>
        </w:rPr>
        <w:t>С.А. Клиническая психотерапия детей и подростков: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Справ. Пособие / под ред. В.Т. Кондрашенко. – Мн.: Белорусская наука,1999. – 189</w:t>
      </w:r>
      <w:r>
        <w:rPr>
          <w:spacing w:val="80"/>
          <w:sz w:val="28"/>
        </w:rPr>
        <w:t xml:space="preserve"> </w:t>
      </w:r>
      <w:r>
        <w:rPr>
          <w:spacing w:val="-6"/>
          <w:sz w:val="28"/>
        </w:rPr>
        <w:t>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592"/>
        </w:tabs>
        <w:spacing w:line="357" w:lineRule="auto"/>
        <w:ind w:right="578" w:firstLine="706"/>
        <w:jc w:val="both"/>
        <w:rPr>
          <w:sz w:val="28"/>
        </w:rPr>
      </w:pPr>
      <w:r>
        <w:rPr>
          <w:sz w:val="28"/>
        </w:rPr>
        <w:t>Касаткин В.Н., Паршутин И.А., Рязанова О.Л., Константинова Т.П. Здоровье: Программа профилактики курения в школе, 2005. – 132с.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554"/>
          <w:tab w:val="left" w:pos="8134"/>
        </w:tabs>
        <w:spacing w:before="3" w:line="360" w:lineRule="auto"/>
        <w:ind w:right="567" w:firstLine="706"/>
        <w:jc w:val="both"/>
        <w:rPr>
          <w:sz w:val="28"/>
        </w:rPr>
      </w:pPr>
      <w:proofErr w:type="spellStart"/>
      <w:r>
        <w:rPr>
          <w:sz w:val="28"/>
        </w:rPr>
        <w:t>Колпакова</w:t>
      </w:r>
      <w:proofErr w:type="spellEnd"/>
      <w:r>
        <w:rPr>
          <w:sz w:val="28"/>
        </w:rPr>
        <w:t xml:space="preserve"> Н.В., Захарова Т.Г.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 xml:space="preserve">коррекционно- </w:t>
      </w:r>
      <w:r>
        <w:rPr>
          <w:sz w:val="28"/>
        </w:rPr>
        <w:t>развивающей 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«Познай себя»</w:t>
      </w:r>
      <w:r>
        <w:rPr>
          <w:spacing w:val="40"/>
          <w:sz w:val="28"/>
        </w:rPr>
        <w:t xml:space="preserve"> </w:t>
      </w:r>
      <w:r>
        <w:rPr>
          <w:sz w:val="28"/>
        </w:rPr>
        <w:t>для подростков 12-14 лет с минимальными мозговыми дисфункциями. – Барнаул, 2002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601"/>
        </w:tabs>
        <w:spacing w:before="1" w:line="360" w:lineRule="auto"/>
        <w:ind w:right="569" w:firstLine="706"/>
        <w:jc w:val="both"/>
        <w:rPr>
          <w:sz w:val="28"/>
        </w:rPr>
      </w:pPr>
      <w:r>
        <w:rPr>
          <w:sz w:val="28"/>
        </w:rPr>
        <w:t>Прудников Б.П., Рыбалкина О.П.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Профилактика беспризорности, безнадзорности и наркомании среди несовершеннолетних. – М.: </w:t>
      </w:r>
      <w:proofErr w:type="spellStart"/>
      <w:r>
        <w:rPr>
          <w:sz w:val="28"/>
        </w:rPr>
        <w:t>Юнити</w:t>
      </w:r>
      <w:proofErr w:type="spellEnd"/>
      <w:r>
        <w:rPr>
          <w:sz w:val="28"/>
        </w:rPr>
        <w:t>, 2004. – 447с..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732"/>
        </w:tabs>
        <w:spacing w:before="1"/>
        <w:ind w:left="1732" w:hanging="460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девиантного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(проект</w:t>
      </w:r>
    </w:p>
    <w:p w:rsidR="00B400DF" w:rsidRDefault="00B400DF" w:rsidP="00B400DF">
      <w:pPr>
        <w:pStyle w:val="a4"/>
        <w:spacing w:before="158" w:line="360" w:lineRule="auto"/>
        <w:ind w:right="568"/>
        <w:jc w:val="both"/>
      </w:pPr>
      <w:r>
        <w:t xml:space="preserve">«Умей сказать «нет»!»). Сост. М.А. Костенко, </w:t>
      </w:r>
      <w:proofErr w:type="spellStart"/>
      <w:r>
        <w:t>О.В.Вараксина</w:t>
      </w:r>
      <w:proofErr w:type="spellEnd"/>
      <w:r>
        <w:t xml:space="preserve">, </w:t>
      </w:r>
      <w:proofErr w:type="spellStart"/>
      <w:r>
        <w:t>Л.Г.Сковоронская</w:t>
      </w:r>
      <w:proofErr w:type="spellEnd"/>
      <w:r>
        <w:t xml:space="preserve">, </w:t>
      </w:r>
      <w:proofErr w:type="spellStart"/>
      <w:r>
        <w:t>Н.Б.Костенко</w:t>
      </w:r>
      <w:proofErr w:type="spellEnd"/>
      <w:r>
        <w:t>, А.В. Мальцева. - Барнаул, Алтайский краевой кризисный центр для мужчин, 2002. -150с.</w:t>
      </w:r>
    </w:p>
    <w:p w:rsidR="00B400DF" w:rsidRDefault="00B400DF" w:rsidP="00B400DF">
      <w:pPr>
        <w:pStyle w:val="a6"/>
        <w:numPr>
          <w:ilvl w:val="1"/>
          <w:numId w:val="5"/>
        </w:numPr>
        <w:tabs>
          <w:tab w:val="left" w:pos="1847"/>
        </w:tabs>
        <w:spacing w:before="2" w:line="360" w:lineRule="auto"/>
        <w:ind w:right="561" w:firstLine="706"/>
        <w:jc w:val="both"/>
        <w:rPr>
          <w:sz w:val="28"/>
        </w:rPr>
      </w:pPr>
      <w:proofErr w:type="spellStart"/>
      <w:r>
        <w:rPr>
          <w:sz w:val="28"/>
        </w:rPr>
        <w:t>Статмен</w:t>
      </w:r>
      <w:proofErr w:type="spellEnd"/>
      <w:r>
        <w:rPr>
          <w:sz w:val="28"/>
        </w:rPr>
        <w:t xml:space="preserve"> Пола Безопасность вашего ребенка: Как воспитать уверенных и осторожных детей /Пер. с англ. С.А. </w:t>
      </w:r>
      <w:proofErr w:type="spellStart"/>
      <w:r>
        <w:rPr>
          <w:sz w:val="28"/>
        </w:rPr>
        <w:t>Юрчука</w:t>
      </w:r>
      <w:proofErr w:type="spellEnd"/>
      <w:r>
        <w:rPr>
          <w:sz w:val="28"/>
        </w:rPr>
        <w:t>. – Екатеринбург: У-Фактория, 2004. – 272 с.</w:t>
      </w:r>
    </w:p>
    <w:p w:rsidR="00B400DF" w:rsidRDefault="00B400DF" w:rsidP="00B400DF">
      <w:pPr>
        <w:pStyle w:val="a6"/>
        <w:spacing w:line="360" w:lineRule="auto"/>
        <w:jc w:val="both"/>
        <w:rPr>
          <w:sz w:val="28"/>
        </w:rPr>
        <w:sectPr w:rsidR="00B400DF">
          <w:pgSz w:w="11910" w:h="16840"/>
          <w:pgMar w:top="1040" w:right="283" w:bottom="280" w:left="1133" w:header="720" w:footer="720" w:gutter="0"/>
          <w:cols w:space="720"/>
        </w:sectPr>
      </w:pPr>
    </w:p>
    <w:p w:rsidR="00B400DF" w:rsidRDefault="00B400DF" w:rsidP="00B400DF">
      <w:pPr>
        <w:spacing w:before="72" w:line="322" w:lineRule="exact"/>
        <w:ind w:left="65" w:right="66"/>
        <w:jc w:val="center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 w:rsidR="00596E72">
        <w:rPr>
          <w:b/>
          <w:sz w:val="28"/>
        </w:rPr>
        <w:t>2025</w:t>
      </w:r>
      <w:r>
        <w:rPr>
          <w:b/>
          <w:spacing w:val="-2"/>
          <w:sz w:val="28"/>
        </w:rPr>
        <w:t>г.</w:t>
      </w:r>
    </w:p>
    <w:p w:rsidR="00B400DF" w:rsidRDefault="00B400DF" w:rsidP="00B400DF">
      <w:pPr>
        <w:spacing w:line="322" w:lineRule="exact"/>
        <w:ind w:left="65" w:right="73"/>
        <w:jc w:val="center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самовольных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уходов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несовершеннолетних</w:t>
      </w:r>
    </w:p>
    <w:p w:rsidR="00B400DF" w:rsidRDefault="00B400DF" w:rsidP="00B400DF">
      <w:pPr>
        <w:ind w:left="65" w:right="70"/>
        <w:jc w:val="center"/>
        <w:rPr>
          <w:b/>
          <w:sz w:val="28"/>
        </w:rPr>
      </w:pPr>
      <w:r>
        <w:rPr>
          <w:b/>
          <w:sz w:val="28"/>
        </w:rPr>
        <w:t>«Мой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защищенный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мир»</w:t>
      </w:r>
    </w:p>
    <w:p w:rsidR="00B400DF" w:rsidRDefault="00B400DF" w:rsidP="00B400DF">
      <w:pPr>
        <w:pStyle w:val="a4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267"/>
        <w:gridCol w:w="4255"/>
        <w:gridCol w:w="1845"/>
      </w:tblGrid>
      <w:tr w:rsidR="00B400DF" w:rsidTr="002E3FC5">
        <w:trPr>
          <w:trHeight w:val="686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40" w:lineRule="auto"/>
              <w:ind w:left="369" w:right="346" w:firstLine="52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 xml:space="preserve">№ </w:t>
            </w:r>
            <w:r>
              <w:rPr>
                <w:b/>
                <w:spacing w:val="-4"/>
                <w:sz w:val="26"/>
              </w:rPr>
              <w:t>п/п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40" w:lineRule="auto"/>
              <w:ind w:left="503" w:firstLine="307"/>
              <w:rPr>
                <w:b/>
                <w:sz w:val="26"/>
              </w:rPr>
            </w:pPr>
            <w:proofErr w:type="spellStart"/>
            <w:r>
              <w:rPr>
                <w:b/>
                <w:spacing w:val="-2"/>
                <w:sz w:val="26"/>
              </w:rPr>
              <w:t>Сроки</w:t>
            </w:r>
            <w:proofErr w:type="spellEnd"/>
            <w:r>
              <w:rPr>
                <w:b/>
                <w:spacing w:val="-2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проведения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97" w:lineRule="exact"/>
              <w:ind w:left="743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Название</w:t>
            </w:r>
            <w:proofErr w:type="spellEnd"/>
            <w:r>
              <w:rPr>
                <w:b/>
                <w:spacing w:val="-14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мероприятий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97" w:lineRule="exact"/>
              <w:ind w:left="574"/>
              <w:rPr>
                <w:b/>
                <w:sz w:val="26"/>
              </w:rPr>
            </w:pPr>
            <w:proofErr w:type="spellStart"/>
            <w:r>
              <w:rPr>
                <w:b/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402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6" w:lineRule="exact"/>
              <w:ind w:left="16" w:right="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</w:p>
        </w:tc>
        <w:tc>
          <w:tcPr>
            <w:tcW w:w="8367" w:type="dxa"/>
            <w:gridSpan w:val="3"/>
          </w:tcPr>
          <w:p w:rsidR="00B400DF" w:rsidRDefault="00B400DF" w:rsidP="002E3FC5">
            <w:pPr>
              <w:pStyle w:val="TableParagraph"/>
              <w:spacing w:line="296" w:lineRule="exact"/>
              <w:ind w:left="6" w:right="2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pacing w:val="-2"/>
                <w:sz w:val="26"/>
              </w:rPr>
              <w:t>Предупредительно-профилактическая</w:t>
            </w:r>
            <w:proofErr w:type="spellEnd"/>
            <w:r>
              <w:rPr>
                <w:b/>
                <w:spacing w:val="21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работа</w:t>
            </w:r>
            <w:proofErr w:type="spellEnd"/>
          </w:p>
        </w:tc>
      </w:tr>
      <w:tr w:rsidR="00B400DF" w:rsidTr="002E3FC5">
        <w:trPr>
          <w:trHeight w:val="8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spacing w:before="290" w:line="240" w:lineRule="auto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spacing w:line="240" w:lineRule="auto"/>
              <w:ind w:right="801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«Мои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права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и</w:t>
            </w:r>
            <w:r w:rsidRPr="00B400DF">
              <w:rPr>
                <w:spacing w:val="-13"/>
                <w:sz w:val="26"/>
                <w:lang w:val="ru-RU"/>
              </w:rPr>
              <w:t xml:space="preserve"> </w:t>
            </w:r>
            <w:proofErr w:type="gramStart"/>
            <w:r w:rsidRPr="00B400DF">
              <w:rPr>
                <w:sz w:val="26"/>
                <w:lang w:val="ru-RU"/>
              </w:rPr>
              <w:t>обязанности»-</w:t>
            </w:r>
            <w:proofErr w:type="gramEnd"/>
            <w:r w:rsidRPr="00B400DF">
              <w:rPr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беседа-диалог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1.2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«Учусь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быть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взрослым»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ситуативный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практикум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2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77" w:lineRule="exact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1.3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spacing w:line="277" w:lineRule="exact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-«20</w:t>
            </w:r>
            <w:r>
              <w:rPr>
                <w:spacing w:val="-1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желаний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0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беседа-</w:t>
            </w:r>
            <w:r>
              <w:rPr>
                <w:spacing w:val="-2"/>
                <w:sz w:val="26"/>
              </w:rPr>
              <w:t>диалог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600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1.4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«Ты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и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улица»</w:t>
            </w:r>
            <w:r w:rsidRPr="00B400DF">
              <w:rPr>
                <w:spacing w:val="-2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беседа-диалог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с</w:t>
            </w:r>
          </w:p>
          <w:p w:rsidR="00B400DF" w:rsidRPr="0013241E" w:rsidRDefault="00B400DF" w:rsidP="002E3FC5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proofErr w:type="spellStart"/>
            <w:r>
              <w:rPr>
                <w:sz w:val="26"/>
              </w:rPr>
              <w:t>приглашением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инспектора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 w:rsidR="0013241E">
              <w:rPr>
                <w:spacing w:val="-5"/>
                <w:sz w:val="26"/>
                <w:lang w:val="ru-RU"/>
              </w:rPr>
              <w:t>ПДН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4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1.5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Разумное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решение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проблем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-</w:t>
            </w:r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тренинг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1.6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«Я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сам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строю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свою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жизнь»</w:t>
            </w:r>
            <w:r w:rsidRPr="00B400DF">
              <w:rPr>
                <w:spacing w:val="-1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тренинг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2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77" w:lineRule="exact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1.7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spacing w:line="277" w:lineRule="exact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Мои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сильные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стороны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тренинг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302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82" w:lineRule="exact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1.8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spacing w:line="282" w:lineRule="exact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«Я-</w:t>
            </w:r>
            <w:proofErr w:type="spellStart"/>
            <w:r>
              <w:rPr>
                <w:sz w:val="26"/>
              </w:rPr>
              <w:t>ты</w:t>
            </w:r>
            <w:proofErr w:type="spellEnd"/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мы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тренинг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82" w:lineRule="exact"/>
              <w:ind w:left="108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8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1.9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13241E" w:rsidRDefault="00B400DF" w:rsidP="0013241E">
            <w:pPr>
              <w:pStyle w:val="TableParagraph"/>
              <w:spacing w:line="240" w:lineRule="auto"/>
              <w:ind w:right="169"/>
              <w:rPr>
                <w:sz w:val="26"/>
                <w:lang w:val="ru-RU"/>
              </w:rPr>
            </w:pPr>
            <w:r w:rsidRPr="00B400DF">
              <w:rPr>
                <w:b/>
                <w:sz w:val="26"/>
                <w:lang w:val="ru-RU"/>
              </w:rPr>
              <w:t>-</w:t>
            </w:r>
            <w:r w:rsidRPr="00B400DF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«Мир,</w:t>
            </w:r>
            <w:r w:rsidRPr="00B400DF">
              <w:rPr>
                <w:spacing w:val="-3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котором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я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живу»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="0013241E">
              <w:rPr>
                <w:sz w:val="26"/>
                <w:lang w:val="ru-RU"/>
              </w:rPr>
              <w:t>беседа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5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1.10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«Неприятность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эту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pacing w:val="-5"/>
                <w:sz w:val="26"/>
                <w:lang w:val="ru-RU"/>
              </w:rPr>
              <w:t>мы</w:t>
            </w:r>
          </w:p>
          <w:p w:rsidR="00B400DF" w:rsidRPr="00B400DF" w:rsidRDefault="00B400DF" w:rsidP="002E3FC5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переживем»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тренинг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8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1.11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before="294" w:line="240" w:lineRule="auto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 xml:space="preserve">3 </w:t>
            </w:r>
            <w:proofErr w:type="spellStart"/>
            <w:r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spacing w:line="242" w:lineRule="auto"/>
              <w:ind w:right="226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«Трудно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быть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богом»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просмотр и обсуждение видеоролика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1.12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2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«Я</w:t>
            </w:r>
            <w:r w:rsidRPr="00B400DF">
              <w:rPr>
                <w:spacing w:val="-3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и</w:t>
            </w:r>
            <w:r w:rsidRPr="00B400DF">
              <w:rPr>
                <w:spacing w:val="-2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мир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вокруг</w:t>
            </w:r>
            <w:r w:rsidRPr="00B400DF">
              <w:rPr>
                <w:spacing w:val="-3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меня» -</w:t>
            </w:r>
            <w:r w:rsidRPr="00B400DF">
              <w:rPr>
                <w:spacing w:val="-2"/>
                <w:sz w:val="26"/>
                <w:lang w:val="ru-RU"/>
              </w:rPr>
              <w:t xml:space="preserve"> беседа-</w:t>
            </w:r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диалог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600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2" w:lineRule="exact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1.13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spacing w:line="292" w:lineRule="exact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«Мои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чувства,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желания</w:t>
            </w:r>
            <w:r w:rsidRPr="00B400DF">
              <w:rPr>
                <w:spacing w:val="-12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взгляды»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беседа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элементами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тренинга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48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1.14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Моя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крепость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беседа-</w:t>
            </w:r>
            <w:r>
              <w:rPr>
                <w:spacing w:val="-2"/>
                <w:sz w:val="26"/>
              </w:rPr>
              <w:t>диалог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1.15</w:t>
            </w:r>
          </w:p>
        </w:tc>
        <w:tc>
          <w:tcPr>
            <w:tcW w:w="2267" w:type="dxa"/>
          </w:tcPr>
          <w:p w:rsidR="00B400DF" w:rsidRDefault="0013241E" w:rsidP="002E3FC5">
            <w:pPr>
              <w:pStyle w:val="TableParagraph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 w:rsidR="00B400DF">
              <w:rPr>
                <w:spacing w:val="-1"/>
                <w:sz w:val="26"/>
              </w:rPr>
              <w:t xml:space="preserve"> </w:t>
            </w:r>
            <w:proofErr w:type="spellStart"/>
            <w:r w:rsidR="00B400DF"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«Я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принимаю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решение»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before="3" w:line="285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ситуативный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практикум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8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2" w:lineRule="exact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1.16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92" w:lineRule="exact"/>
              <w:ind w:left="0" w:right="539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Остановись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подумай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тренинг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42" w:right="140" w:hanging="34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6 </w:t>
            </w:r>
            <w:proofErr w:type="spellStart"/>
            <w:r>
              <w:rPr>
                <w:spacing w:val="-4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1.17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«Как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справиться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самим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собой»</w:t>
            </w:r>
            <w:r w:rsidRPr="00B400DF">
              <w:rPr>
                <w:spacing w:val="-1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Default="00B400DF" w:rsidP="002E3FC5">
            <w:pPr>
              <w:pStyle w:val="TableParagraph"/>
              <w:spacing w:line="289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беседа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элементами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тренинга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8</w:t>
            </w:r>
          </w:p>
          <w:p w:rsidR="00B400DF" w:rsidRDefault="00B400DF" w:rsidP="002E3FC5">
            <w:pPr>
              <w:pStyle w:val="TableParagraph"/>
              <w:spacing w:line="289" w:lineRule="exact"/>
              <w:ind w:left="108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5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2" w:lineRule="exact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1.18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четверть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«Учимся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доверять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друг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другу»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беседа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элементами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тренинга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класс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6" w:lineRule="exact"/>
              <w:ind w:left="16" w:right="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</w:t>
            </w:r>
          </w:p>
        </w:tc>
        <w:tc>
          <w:tcPr>
            <w:tcW w:w="8367" w:type="dxa"/>
            <w:gridSpan w:val="3"/>
          </w:tcPr>
          <w:p w:rsidR="00B400DF" w:rsidRPr="00B400DF" w:rsidRDefault="00B400DF" w:rsidP="002E3FC5">
            <w:pPr>
              <w:pStyle w:val="TableParagraph"/>
              <w:spacing w:line="296" w:lineRule="exact"/>
              <w:ind w:left="6" w:right="7"/>
              <w:jc w:val="center"/>
              <w:rPr>
                <w:b/>
                <w:sz w:val="26"/>
                <w:lang w:val="ru-RU"/>
              </w:rPr>
            </w:pPr>
            <w:r w:rsidRPr="00B400DF">
              <w:rPr>
                <w:b/>
                <w:sz w:val="26"/>
                <w:lang w:val="ru-RU"/>
              </w:rPr>
              <w:t>Индивидуальная</w:t>
            </w:r>
            <w:r w:rsidRPr="00B400DF">
              <w:rPr>
                <w:b/>
                <w:spacing w:val="-17"/>
                <w:sz w:val="26"/>
                <w:lang w:val="ru-RU"/>
              </w:rPr>
              <w:t xml:space="preserve"> </w:t>
            </w:r>
            <w:r w:rsidRPr="00B400DF">
              <w:rPr>
                <w:b/>
                <w:sz w:val="26"/>
                <w:lang w:val="ru-RU"/>
              </w:rPr>
              <w:t>работа</w:t>
            </w:r>
            <w:r w:rsidRPr="00B400DF">
              <w:rPr>
                <w:b/>
                <w:spacing w:val="-15"/>
                <w:sz w:val="26"/>
                <w:lang w:val="ru-RU"/>
              </w:rPr>
              <w:t xml:space="preserve"> </w:t>
            </w:r>
            <w:r w:rsidRPr="00B400DF">
              <w:rPr>
                <w:b/>
                <w:sz w:val="26"/>
                <w:lang w:val="ru-RU"/>
              </w:rPr>
              <w:t>с</w:t>
            </w:r>
            <w:r w:rsidRPr="00B400DF">
              <w:rPr>
                <w:b/>
                <w:spacing w:val="-14"/>
                <w:sz w:val="26"/>
                <w:lang w:val="ru-RU"/>
              </w:rPr>
              <w:t xml:space="preserve"> </w:t>
            </w:r>
            <w:r w:rsidRPr="00B400DF">
              <w:rPr>
                <w:b/>
                <w:sz w:val="26"/>
                <w:lang w:val="ru-RU"/>
              </w:rPr>
              <w:t>несовершеннолетними,</w:t>
            </w:r>
            <w:r w:rsidRPr="00B400DF">
              <w:rPr>
                <w:b/>
                <w:spacing w:val="-14"/>
                <w:sz w:val="26"/>
                <w:lang w:val="ru-RU"/>
              </w:rPr>
              <w:t xml:space="preserve"> </w:t>
            </w:r>
            <w:r w:rsidRPr="00B400DF">
              <w:rPr>
                <w:b/>
                <w:spacing w:val="-2"/>
                <w:sz w:val="26"/>
                <w:lang w:val="ru-RU"/>
              </w:rPr>
              <w:t>совершившими</w:t>
            </w:r>
          </w:p>
          <w:p w:rsidR="00B400DF" w:rsidRPr="00B400DF" w:rsidRDefault="00B400DF" w:rsidP="002E3FC5">
            <w:pPr>
              <w:pStyle w:val="TableParagraph"/>
              <w:spacing w:before="3" w:line="280" w:lineRule="exact"/>
              <w:ind w:left="7" w:right="1"/>
              <w:jc w:val="center"/>
              <w:rPr>
                <w:b/>
                <w:sz w:val="26"/>
                <w:lang w:val="ru-RU"/>
              </w:rPr>
            </w:pPr>
            <w:r w:rsidRPr="00B400DF">
              <w:rPr>
                <w:b/>
                <w:spacing w:val="-2"/>
                <w:sz w:val="26"/>
                <w:lang w:val="ru-RU"/>
              </w:rPr>
              <w:t>самовольный</w:t>
            </w:r>
            <w:r w:rsidRPr="00B400DF">
              <w:rPr>
                <w:b/>
                <w:sz w:val="26"/>
                <w:lang w:val="ru-RU"/>
              </w:rPr>
              <w:t xml:space="preserve"> </w:t>
            </w:r>
            <w:r w:rsidRPr="00B400DF">
              <w:rPr>
                <w:b/>
                <w:spacing w:val="-4"/>
                <w:sz w:val="26"/>
                <w:lang w:val="ru-RU"/>
              </w:rPr>
              <w:t>уход</w:t>
            </w:r>
          </w:p>
        </w:tc>
      </w:tr>
      <w:tr w:rsidR="00B400DF" w:rsidTr="002E3FC5">
        <w:trPr>
          <w:trHeight w:val="36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2.1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«Закон.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Ты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знай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и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соблюдай»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:rsidR="00B400DF" w:rsidRDefault="00B400DF" w:rsidP="002E3FC5">
            <w:pPr>
              <w:pStyle w:val="TableParagraph"/>
              <w:spacing w:line="172" w:lineRule="exact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</w:p>
        </w:tc>
      </w:tr>
    </w:tbl>
    <w:p w:rsidR="00B400DF" w:rsidRDefault="00B400DF" w:rsidP="00B400DF">
      <w:pPr>
        <w:pStyle w:val="TableParagraph"/>
        <w:spacing w:line="172" w:lineRule="exact"/>
        <w:rPr>
          <w:sz w:val="16"/>
        </w:rPr>
        <w:sectPr w:rsidR="00B400DF">
          <w:pgSz w:w="11910" w:h="16840"/>
          <w:pgMar w:top="1040" w:right="283" w:bottom="1044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267"/>
        <w:gridCol w:w="4255"/>
        <w:gridCol w:w="1845"/>
      </w:tblGrid>
      <w:tr w:rsidR="00B400DF" w:rsidTr="002E3FC5">
        <w:trPr>
          <w:trHeight w:val="302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82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spacing w:line="282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беседа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897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2.2.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spacing w:line="240" w:lineRule="auto"/>
              <w:ind w:right="169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«Учимся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говорить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«Нет»,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когда это нужно» - ситуативный</w:t>
            </w:r>
          </w:p>
          <w:p w:rsidR="00B400DF" w:rsidRDefault="00B400DF" w:rsidP="002E3FC5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практикум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37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5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2" w:lineRule="exact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2.3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«Мотивы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моего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поведения»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B400DF">
              <w:rPr>
                <w:spacing w:val="-4"/>
                <w:sz w:val="26"/>
                <w:lang w:val="ru-RU"/>
              </w:rPr>
              <w:t>беседа-</w:t>
            </w:r>
            <w:r w:rsidRPr="00B400DF">
              <w:rPr>
                <w:spacing w:val="-2"/>
                <w:sz w:val="26"/>
                <w:lang w:val="ru-RU"/>
              </w:rPr>
              <w:t>рассуждение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37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2.4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«Соблюдение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закона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главное</w:t>
            </w:r>
          </w:p>
          <w:p w:rsidR="00B400DF" w:rsidRPr="00B400DF" w:rsidRDefault="00B400DF" w:rsidP="002E3FC5">
            <w:pPr>
              <w:pStyle w:val="TableParagraph"/>
              <w:spacing w:before="3" w:line="285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правило»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беседа-</w:t>
            </w:r>
            <w:r w:rsidRPr="00B400DF">
              <w:rPr>
                <w:spacing w:val="-2"/>
                <w:sz w:val="26"/>
                <w:lang w:val="ru-RU"/>
              </w:rPr>
              <w:t>диалог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600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2.5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9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«Мое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окружение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–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компания</w:t>
            </w:r>
            <w:r w:rsidRPr="00B400DF">
              <w:rPr>
                <w:spacing w:val="-5"/>
                <w:sz w:val="26"/>
                <w:lang w:val="ru-RU"/>
              </w:rPr>
              <w:t xml:space="preserve"> по</w:t>
            </w:r>
          </w:p>
          <w:p w:rsidR="00B400DF" w:rsidRPr="00B400DF" w:rsidRDefault="00B400DF" w:rsidP="002E3FC5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возрасту»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беседа-</w:t>
            </w:r>
            <w:r w:rsidRPr="00B400DF">
              <w:rPr>
                <w:spacing w:val="-2"/>
                <w:sz w:val="26"/>
                <w:lang w:val="ru-RU"/>
              </w:rPr>
              <w:t>диалог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4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2.6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«Навыки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личной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безопасности»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ситуативный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практикум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37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2.7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Цена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поступка</w:t>
            </w:r>
            <w:proofErr w:type="spellEnd"/>
            <w:r>
              <w:rPr>
                <w:sz w:val="26"/>
              </w:rPr>
              <w:t>»-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занятие</w:t>
            </w:r>
            <w:proofErr w:type="spellEnd"/>
            <w:r>
              <w:rPr>
                <w:spacing w:val="-2"/>
                <w:sz w:val="26"/>
              </w:rPr>
              <w:t>-</w:t>
            </w:r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размышление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5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2.8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ind w:hanging="153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Жизнь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собственному</w:t>
            </w:r>
            <w:proofErr w:type="spellEnd"/>
            <w:r>
              <w:rPr>
                <w:spacing w:val="-10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выбору</w:t>
            </w:r>
            <w:proofErr w:type="spellEnd"/>
            <w:r>
              <w:rPr>
                <w:spacing w:val="-2"/>
                <w:sz w:val="26"/>
              </w:rPr>
              <w:t>»</w:t>
            </w:r>
          </w:p>
          <w:p w:rsidR="00B400DF" w:rsidRDefault="00B400DF" w:rsidP="002E3FC5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line="285" w:lineRule="exact"/>
              <w:ind w:hanging="153"/>
              <w:rPr>
                <w:sz w:val="26"/>
              </w:rPr>
            </w:pPr>
            <w:proofErr w:type="spellStart"/>
            <w:r>
              <w:rPr>
                <w:sz w:val="26"/>
              </w:rPr>
              <w:t>беседа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элементами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тренинга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6" w:lineRule="exact"/>
              <w:ind w:left="16" w:righ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2.9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95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«Я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ответе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за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свои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поступки»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 беседа с элементами тренинга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2.10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before="3" w:line="28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«Терпение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и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понимание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–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pacing w:val="-5"/>
                <w:sz w:val="26"/>
                <w:lang w:val="ru-RU"/>
              </w:rPr>
              <w:t>вот</w:t>
            </w:r>
          </w:p>
          <w:p w:rsidR="00B400DF" w:rsidRPr="00B400DF" w:rsidRDefault="00B400DF" w:rsidP="002E3FC5">
            <w:pPr>
              <w:pStyle w:val="TableParagraph"/>
              <w:spacing w:before="3" w:line="285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гарантия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успеха»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9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беседа-</w:t>
            </w:r>
            <w:r w:rsidRPr="00B400DF">
              <w:rPr>
                <w:spacing w:val="-2"/>
                <w:sz w:val="26"/>
                <w:lang w:val="ru-RU"/>
              </w:rPr>
              <w:t>диалог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5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2.11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«Просто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поверь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в</w:t>
            </w:r>
            <w:r w:rsidRPr="00B400DF">
              <w:rPr>
                <w:spacing w:val="-6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себя»</w:t>
            </w:r>
            <w:r w:rsidRPr="00B400DF">
              <w:rPr>
                <w:spacing w:val="-2"/>
                <w:sz w:val="26"/>
                <w:lang w:val="ru-RU"/>
              </w:rPr>
              <w:t xml:space="preserve"> </w:t>
            </w:r>
            <w:r w:rsidRPr="00B400DF">
              <w:rPr>
                <w:spacing w:val="-10"/>
                <w:sz w:val="26"/>
                <w:lang w:val="ru-RU"/>
              </w:rPr>
              <w:t>-</w:t>
            </w:r>
          </w:p>
          <w:p w:rsidR="00B400DF" w:rsidRPr="00B400DF" w:rsidRDefault="00B400DF" w:rsidP="002E3FC5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ситуативный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практикум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6" w:lineRule="exact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2.12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spacing w:line="295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4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7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«Я</w:t>
            </w:r>
            <w:r w:rsidRPr="00B400DF">
              <w:rPr>
                <w:spacing w:val="-8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становлюсь</w:t>
            </w:r>
            <w:r w:rsidRPr="00B400DF">
              <w:rPr>
                <w:spacing w:val="-10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старше»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11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 xml:space="preserve">беседа- </w:t>
            </w:r>
            <w:r w:rsidRPr="00B400DF">
              <w:rPr>
                <w:spacing w:val="-2"/>
                <w:sz w:val="26"/>
                <w:lang w:val="ru-RU"/>
              </w:rPr>
              <w:t>диалог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2.13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9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Pr="00B400DF" w:rsidRDefault="00B400DF" w:rsidP="002E3FC5">
            <w:pPr>
              <w:pStyle w:val="TableParagraph"/>
              <w:rPr>
                <w:sz w:val="26"/>
                <w:lang w:val="ru-RU"/>
              </w:rPr>
            </w:pP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«Мой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жизненный</w:t>
            </w:r>
            <w:r w:rsidRPr="00B400DF">
              <w:rPr>
                <w:spacing w:val="-4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путь»</w:t>
            </w:r>
            <w:r w:rsidRPr="00B400DF">
              <w:rPr>
                <w:spacing w:val="-3"/>
                <w:sz w:val="26"/>
                <w:lang w:val="ru-RU"/>
              </w:rPr>
              <w:t xml:space="preserve"> </w:t>
            </w:r>
            <w:r w:rsidRPr="00B400DF">
              <w:rPr>
                <w:sz w:val="26"/>
                <w:lang w:val="ru-RU"/>
              </w:rPr>
              <w:t>-</w:t>
            </w:r>
            <w:r w:rsidRPr="00B400DF">
              <w:rPr>
                <w:spacing w:val="-5"/>
                <w:sz w:val="26"/>
                <w:lang w:val="ru-RU"/>
              </w:rPr>
              <w:t xml:space="preserve"> </w:t>
            </w:r>
            <w:r w:rsidRPr="00B400DF">
              <w:rPr>
                <w:spacing w:val="-2"/>
                <w:sz w:val="26"/>
                <w:lang w:val="ru-RU"/>
              </w:rPr>
              <w:t>создание</w:t>
            </w:r>
          </w:p>
          <w:p w:rsidR="00B400DF" w:rsidRPr="00B400DF" w:rsidRDefault="00B400DF" w:rsidP="002E3FC5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B400DF">
              <w:rPr>
                <w:spacing w:val="-2"/>
                <w:sz w:val="26"/>
                <w:lang w:val="ru-RU"/>
              </w:rPr>
              <w:t>коллажа</w:t>
            </w:r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  <w:tr w:rsidR="00B400DF" w:rsidTr="002E3FC5">
        <w:trPr>
          <w:trHeight w:val="599"/>
        </w:trPr>
        <w:tc>
          <w:tcPr>
            <w:tcW w:w="1105" w:type="dxa"/>
          </w:tcPr>
          <w:p w:rsidR="00B400DF" w:rsidRDefault="00B400DF" w:rsidP="002E3FC5">
            <w:pPr>
              <w:pStyle w:val="TableParagraph"/>
              <w:spacing w:line="292" w:lineRule="exact"/>
              <w:ind w:left="16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2.14</w:t>
            </w:r>
          </w:p>
        </w:tc>
        <w:tc>
          <w:tcPr>
            <w:tcW w:w="2267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мере</w:t>
            </w:r>
            <w:proofErr w:type="spellEnd"/>
          </w:p>
          <w:p w:rsidR="00B400DF" w:rsidRDefault="00B400DF" w:rsidP="002E3FC5">
            <w:pPr>
              <w:pStyle w:val="TableParagraph"/>
              <w:spacing w:line="289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необходимости</w:t>
            </w:r>
            <w:proofErr w:type="spellEnd"/>
          </w:p>
        </w:tc>
        <w:tc>
          <w:tcPr>
            <w:tcW w:w="4255" w:type="dxa"/>
          </w:tcPr>
          <w:p w:rsidR="00B400DF" w:rsidRDefault="00B400DF" w:rsidP="002E3FC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Спасибо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нет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ситуативный</w:t>
            </w:r>
            <w:proofErr w:type="spellEnd"/>
          </w:p>
          <w:p w:rsidR="00B400DF" w:rsidRDefault="00B400DF" w:rsidP="002E3FC5">
            <w:pPr>
              <w:pStyle w:val="TableParagraph"/>
              <w:spacing w:line="289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практикум</w:t>
            </w:r>
            <w:proofErr w:type="spellEnd"/>
          </w:p>
        </w:tc>
        <w:tc>
          <w:tcPr>
            <w:tcW w:w="1845" w:type="dxa"/>
          </w:tcPr>
          <w:p w:rsidR="00B400DF" w:rsidRDefault="00B400DF" w:rsidP="002E3FC5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несовершеннолетний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совершивший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самовольный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уход</w:t>
            </w:r>
            <w:proofErr w:type="spellEnd"/>
          </w:p>
        </w:tc>
      </w:tr>
    </w:tbl>
    <w:p w:rsidR="00B400DF" w:rsidRDefault="00B400DF" w:rsidP="00B400DF">
      <w:pPr>
        <w:pStyle w:val="TableParagraph"/>
        <w:spacing w:line="242" w:lineRule="auto"/>
        <w:rPr>
          <w:sz w:val="16"/>
        </w:rPr>
        <w:sectPr w:rsidR="00B400DF">
          <w:type w:val="continuous"/>
          <w:pgSz w:w="11910" w:h="16840"/>
          <w:pgMar w:top="1100" w:right="283" w:bottom="280" w:left="1133" w:header="720" w:footer="720" w:gutter="0"/>
          <w:cols w:space="720"/>
        </w:sectPr>
      </w:pPr>
    </w:p>
    <w:p w:rsidR="00B400DF" w:rsidRDefault="00B400DF" w:rsidP="00B400DF">
      <w:pPr>
        <w:spacing w:before="72" w:line="322" w:lineRule="exact"/>
        <w:ind w:left="65" w:right="65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B400DF" w:rsidRDefault="00B400DF" w:rsidP="00B400DF">
      <w:pPr>
        <w:spacing w:line="322" w:lineRule="exact"/>
        <w:ind w:left="68" w:right="8"/>
        <w:jc w:val="center"/>
        <w:rPr>
          <w:b/>
          <w:sz w:val="28"/>
        </w:rPr>
      </w:pPr>
      <w:r>
        <w:rPr>
          <w:b/>
          <w:sz w:val="28"/>
        </w:rPr>
        <w:t>профилактики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самовольных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уходов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несовершеннолетних</w:t>
      </w:r>
    </w:p>
    <w:p w:rsidR="00B400DF" w:rsidRDefault="00B400DF" w:rsidP="00B400DF">
      <w:pPr>
        <w:ind w:left="65" w:right="70"/>
        <w:jc w:val="center"/>
        <w:rPr>
          <w:b/>
          <w:sz w:val="28"/>
        </w:rPr>
      </w:pPr>
      <w:r>
        <w:rPr>
          <w:b/>
          <w:sz w:val="28"/>
        </w:rPr>
        <w:t>«Мой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защищенный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мир»</w:t>
      </w:r>
    </w:p>
    <w:p w:rsidR="00B400DF" w:rsidRDefault="00B400DF" w:rsidP="00B400DF">
      <w:pPr>
        <w:pStyle w:val="a6"/>
        <w:numPr>
          <w:ilvl w:val="0"/>
          <w:numId w:val="3"/>
        </w:numPr>
        <w:tabs>
          <w:tab w:val="left" w:pos="1972"/>
        </w:tabs>
        <w:spacing w:before="279"/>
        <w:ind w:left="1972" w:hanging="282"/>
        <w:jc w:val="left"/>
        <w:rPr>
          <w:b/>
          <w:sz w:val="28"/>
        </w:rPr>
      </w:pPr>
      <w:r>
        <w:rPr>
          <w:b/>
          <w:spacing w:val="-2"/>
          <w:sz w:val="28"/>
        </w:rPr>
        <w:t>Блок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«Предупредительно-профилактическая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работа»</w:t>
      </w:r>
    </w:p>
    <w:p w:rsidR="00B400DF" w:rsidRDefault="00B400DF" w:rsidP="00B400DF">
      <w:pPr>
        <w:pStyle w:val="a6"/>
        <w:numPr>
          <w:ilvl w:val="1"/>
          <w:numId w:val="3"/>
        </w:numPr>
        <w:tabs>
          <w:tab w:val="left" w:pos="1059"/>
        </w:tabs>
        <w:spacing w:before="273"/>
        <w:ind w:left="1059" w:hanging="493"/>
        <w:rPr>
          <w:sz w:val="28"/>
        </w:rPr>
      </w:pPr>
      <w:r>
        <w:rPr>
          <w:i/>
          <w:sz w:val="28"/>
        </w:rPr>
        <w:t>«Мои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proofErr w:type="gramStart"/>
      <w:r>
        <w:rPr>
          <w:i/>
          <w:sz w:val="28"/>
        </w:rPr>
        <w:t>обязанности»-</w:t>
      </w:r>
      <w:proofErr w:type="gramEnd"/>
      <w:r>
        <w:rPr>
          <w:i/>
          <w:spacing w:val="-9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spacing w:before="158" w:line="362" w:lineRule="auto"/>
        <w:ind w:firstLine="710"/>
      </w:pPr>
      <w:r>
        <w:t>Углубить</w:t>
      </w:r>
      <w:r>
        <w:rPr>
          <w:spacing w:val="40"/>
        </w:rPr>
        <w:t xml:space="preserve"> </w:t>
      </w:r>
      <w:r>
        <w:t>первоначальное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rPr>
          <w:spacing w:val="-2"/>
        </w:rPr>
        <w:t>человека.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15"/>
        </w:tabs>
        <w:spacing w:line="315" w:lineRule="exact"/>
        <w:ind w:left="915" w:hanging="349"/>
        <w:rPr>
          <w:sz w:val="28"/>
        </w:rPr>
      </w:pPr>
      <w:r>
        <w:rPr>
          <w:i/>
          <w:sz w:val="28"/>
        </w:rPr>
        <w:t>«Учусь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взрослым»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4"/>
        <w:spacing w:before="163"/>
        <w:ind w:left="1277"/>
      </w:pPr>
      <w:r>
        <w:t>Развитие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уверенности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себе.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</w:tabs>
        <w:spacing w:before="163"/>
        <w:ind w:left="987" w:hanging="421"/>
        <w:rPr>
          <w:sz w:val="28"/>
        </w:rPr>
      </w:pPr>
      <w:r>
        <w:rPr>
          <w:i/>
          <w:sz w:val="28"/>
        </w:rPr>
        <w:t>«20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желаний»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tabs>
          <w:tab w:val="left" w:pos="3201"/>
          <w:tab w:val="left" w:pos="4596"/>
          <w:tab w:val="left" w:pos="5777"/>
          <w:tab w:val="left" w:pos="6232"/>
          <w:tab w:val="left" w:pos="8196"/>
          <w:tab w:val="left" w:pos="8638"/>
        </w:tabs>
        <w:spacing w:before="158" w:line="362" w:lineRule="auto"/>
        <w:ind w:right="562" w:firstLine="710"/>
      </w:pPr>
      <w:r>
        <w:rPr>
          <w:spacing w:val="-2"/>
        </w:rPr>
        <w:t>Формировать</w:t>
      </w:r>
      <w:r>
        <w:tab/>
      </w:r>
      <w:r>
        <w:rPr>
          <w:spacing w:val="-2"/>
        </w:rPr>
        <w:t>культуру</w:t>
      </w:r>
      <w:r>
        <w:tab/>
      </w:r>
      <w:r>
        <w:rPr>
          <w:spacing w:val="-2"/>
        </w:rPr>
        <w:t>выбора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различных </w:t>
      </w:r>
      <w:r>
        <w:t>социальных ситуациях.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  <w:tab w:val="left" w:pos="1277"/>
          <w:tab w:val="left" w:pos="2682"/>
          <w:tab w:val="left" w:pos="3770"/>
          <w:tab w:val="left" w:pos="5732"/>
          <w:tab w:val="left" w:pos="6989"/>
          <w:tab w:val="left" w:pos="8342"/>
        </w:tabs>
        <w:spacing w:line="362" w:lineRule="auto"/>
        <w:ind w:left="1277" w:right="572" w:hanging="711"/>
        <w:rPr>
          <w:sz w:val="28"/>
        </w:rPr>
      </w:pPr>
      <w:r>
        <w:rPr>
          <w:i/>
          <w:sz w:val="28"/>
        </w:rPr>
        <w:t xml:space="preserve">«Ты и улица» </w:t>
      </w:r>
      <w:r>
        <w:rPr>
          <w:sz w:val="28"/>
        </w:rPr>
        <w:t xml:space="preserve">- беседа-диалог с приглашением инспектора ОПДН </w:t>
      </w: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2"/>
          <w:sz w:val="28"/>
        </w:rPr>
        <w:t>противостоять</w:t>
      </w:r>
      <w:r>
        <w:rPr>
          <w:sz w:val="28"/>
        </w:rPr>
        <w:tab/>
      </w:r>
      <w:r>
        <w:rPr>
          <w:spacing w:val="-2"/>
          <w:sz w:val="28"/>
        </w:rPr>
        <w:t>дурному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влиянию,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формировать</w:t>
      </w:r>
    </w:p>
    <w:p w:rsidR="00B400DF" w:rsidRDefault="00B400DF" w:rsidP="00B400DF">
      <w:pPr>
        <w:pStyle w:val="a4"/>
        <w:spacing w:line="320" w:lineRule="exact"/>
      </w:pPr>
      <w:r>
        <w:t>навыки</w:t>
      </w:r>
      <w:r>
        <w:rPr>
          <w:spacing w:val="-16"/>
        </w:rPr>
        <w:t xml:space="preserve"> </w:t>
      </w:r>
      <w:r>
        <w:t>культурного</w:t>
      </w:r>
      <w:r>
        <w:rPr>
          <w:spacing w:val="-14"/>
        </w:rPr>
        <w:t xml:space="preserve"> </w:t>
      </w:r>
      <w:r>
        <w:rPr>
          <w:spacing w:val="-2"/>
        </w:rPr>
        <w:t>поведения.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</w:tabs>
        <w:spacing w:before="151"/>
        <w:ind w:left="987" w:hanging="421"/>
        <w:rPr>
          <w:sz w:val="28"/>
        </w:rPr>
      </w:pPr>
      <w:r>
        <w:rPr>
          <w:i/>
          <w:sz w:val="28"/>
        </w:rPr>
        <w:t>«Разумное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проблем»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4"/>
        <w:spacing w:before="163" w:line="362" w:lineRule="auto"/>
        <w:ind w:firstLine="710"/>
      </w:pPr>
      <w:r>
        <w:t>Научить</w:t>
      </w:r>
      <w:r>
        <w:rPr>
          <w:spacing w:val="80"/>
        </w:rPr>
        <w:t xml:space="preserve"> </w:t>
      </w:r>
      <w:r>
        <w:t>осознавать</w:t>
      </w:r>
      <w:r>
        <w:rPr>
          <w:spacing w:val="80"/>
        </w:rPr>
        <w:t xml:space="preserve"> </w:t>
      </w:r>
      <w:r>
        <w:t>проблемы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обсуждать,</w:t>
      </w:r>
      <w:r>
        <w:rPr>
          <w:spacing w:val="80"/>
        </w:rPr>
        <w:t xml:space="preserve"> </w:t>
      </w:r>
      <w:r>
        <w:t>отработать</w:t>
      </w:r>
      <w:r>
        <w:rPr>
          <w:spacing w:val="80"/>
        </w:rPr>
        <w:t xml:space="preserve"> </w:t>
      </w:r>
      <w:r>
        <w:t>навыки решения проблем.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</w:tabs>
        <w:spacing w:line="315" w:lineRule="exact"/>
        <w:ind w:left="987" w:hanging="421"/>
        <w:rPr>
          <w:sz w:val="28"/>
        </w:rPr>
      </w:pPr>
      <w:r>
        <w:rPr>
          <w:i/>
          <w:sz w:val="28"/>
        </w:rPr>
        <w:t>«Я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жизнь»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4"/>
        <w:tabs>
          <w:tab w:val="left" w:pos="3201"/>
          <w:tab w:val="left" w:pos="4596"/>
          <w:tab w:val="left" w:pos="5777"/>
          <w:tab w:val="left" w:pos="6232"/>
          <w:tab w:val="left" w:pos="8196"/>
          <w:tab w:val="left" w:pos="8638"/>
        </w:tabs>
        <w:spacing w:before="162" w:line="357" w:lineRule="auto"/>
        <w:ind w:right="562" w:firstLine="710"/>
      </w:pPr>
      <w:r>
        <w:rPr>
          <w:spacing w:val="-2"/>
        </w:rPr>
        <w:t>Формировать</w:t>
      </w:r>
      <w:r>
        <w:tab/>
      </w:r>
      <w:r>
        <w:rPr>
          <w:spacing w:val="-2"/>
        </w:rPr>
        <w:t>культуру</w:t>
      </w:r>
      <w:r>
        <w:tab/>
      </w:r>
      <w:r>
        <w:rPr>
          <w:spacing w:val="-2"/>
        </w:rPr>
        <w:t>выбора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различных </w:t>
      </w:r>
      <w:r>
        <w:t>социальных ситуациях, стремление к самосовершенствованию.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</w:tabs>
        <w:spacing w:before="6"/>
        <w:ind w:left="987" w:hanging="421"/>
        <w:rPr>
          <w:sz w:val="28"/>
        </w:rPr>
      </w:pPr>
      <w:r>
        <w:rPr>
          <w:i/>
          <w:sz w:val="28"/>
        </w:rPr>
        <w:t>«Мои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сильные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стороны»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4"/>
        <w:spacing w:before="163"/>
        <w:ind w:left="1277"/>
      </w:pPr>
      <w:r>
        <w:t>Развитие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уверенности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себе.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</w:tabs>
        <w:spacing w:before="158"/>
        <w:ind w:left="987" w:hanging="421"/>
        <w:rPr>
          <w:sz w:val="28"/>
        </w:rPr>
      </w:pPr>
      <w:r>
        <w:rPr>
          <w:i/>
          <w:sz w:val="28"/>
        </w:rPr>
        <w:t>«Я-ты-мы»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4"/>
        <w:spacing w:before="163" w:line="357" w:lineRule="auto"/>
        <w:ind w:firstLine="710"/>
      </w:pPr>
      <w:r>
        <w:t>Учить несовершеннолетних внимательно относиться к себе, уважать и принимать себя, повысить самооценку обучающихся.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987"/>
          <w:tab w:val="left" w:pos="1277"/>
          <w:tab w:val="left" w:pos="3201"/>
          <w:tab w:val="left" w:pos="4596"/>
          <w:tab w:val="left" w:pos="5777"/>
          <w:tab w:val="left" w:pos="6232"/>
          <w:tab w:val="left" w:pos="8196"/>
          <w:tab w:val="left" w:pos="8638"/>
        </w:tabs>
        <w:spacing w:before="6" w:line="362" w:lineRule="auto"/>
        <w:ind w:left="1277" w:right="562" w:hanging="711"/>
        <w:rPr>
          <w:sz w:val="28"/>
        </w:rPr>
      </w:pPr>
      <w:r>
        <w:rPr>
          <w:i/>
          <w:sz w:val="28"/>
        </w:rPr>
        <w:t xml:space="preserve">«Мир, в котором я живу» </w:t>
      </w:r>
      <w:r>
        <w:rPr>
          <w:sz w:val="28"/>
        </w:rPr>
        <w:t xml:space="preserve">- беседа с приглашением священнослужителя </w:t>
      </w:r>
      <w:proofErr w:type="gramStart"/>
      <w:r>
        <w:rPr>
          <w:spacing w:val="-2"/>
          <w:sz w:val="28"/>
        </w:rPr>
        <w:t>Формировать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культуру</w:t>
      </w:r>
      <w:r>
        <w:rPr>
          <w:sz w:val="28"/>
        </w:rPr>
        <w:tab/>
      </w:r>
      <w:r>
        <w:rPr>
          <w:spacing w:val="-2"/>
          <w:sz w:val="28"/>
        </w:rPr>
        <w:t>выбора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</w:p>
    <w:p w:rsidR="00B400DF" w:rsidRDefault="00B400DF" w:rsidP="00B400DF">
      <w:pPr>
        <w:pStyle w:val="a4"/>
        <w:spacing w:line="315" w:lineRule="exact"/>
      </w:pPr>
      <w:r>
        <w:t>социальных</w:t>
      </w:r>
      <w:r>
        <w:rPr>
          <w:spacing w:val="-13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самосовершенствованию.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126"/>
        </w:tabs>
        <w:spacing w:before="162"/>
        <w:ind w:left="1126" w:hanging="560"/>
        <w:rPr>
          <w:sz w:val="28"/>
        </w:rPr>
      </w:pPr>
      <w:r>
        <w:rPr>
          <w:i/>
          <w:sz w:val="28"/>
        </w:rPr>
        <w:t>«Неприятность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эту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переживем»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6"/>
        <w:rPr>
          <w:sz w:val="28"/>
        </w:rPr>
        <w:sectPr w:rsidR="00B400DF">
          <w:pgSz w:w="11910" w:h="16840"/>
          <w:pgMar w:top="1040" w:right="283" w:bottom="280" w:left="1133" w:header="720" w:footer="720" w:gutter="0"/>
          <w:cols w:space="720"/>
        </w:sectPr>
      </w:pPr>
    </w:p>
    <w:p w:rsidR="00B400DF" w:rsidRDefault="00B400DF" w:rsidP="00B400DF">
      <w:pPr>
        <w:pStyle w:val="a4"/>
        <w:tabs>
          <w:tab w:val="left" w:pos="3445"/>
          <w:tab w:val="left" w:pos="3963"/>
          <w:tab w:val="left" w:pos="6884"/>
          <w:tab w:val="left" w:pos="8937"/>
        </w:tabs>
        <w:spacing w:before="67" w:line="362" w:lineRule="auto"/>
        <w:ind w:right="577" w:firstLine="710"/>
      </w:pPr>
      <w:r>
        <w:rPr>
          <w:spacing w:val="-2"/>
        </w:rPr>
        <w:lastRenderedPageBreak/>
        <w:t>Формирование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несовершеннолетних</w:t>
      </w:r>
      <w:r>
        <w:tab/>
      </w:r>
      <w:r>
        <w:rPr>
          <w:spacing w:val="-2"/>
        </w:rPr>
        <w:t>нравственных</w:t>
      </w:r>
      <w:r>
        <w:tab/>
      </w:r>
      <w:r>
        <w:rPr>
          <w:spacing w:val="-2"/>
        </w:rPr>
        <w:t xml:space="preserve">качеств, </w:t>
      </w:r>
      <w:r>
        <w:t>общечеловеческих ценностей.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126"/>
        </w:tabs>
        <w:spacing w:line="314" w:lineRule="exact"/>
        <w:ind w:left="1126" w:hanging="560"/>
        <w:rPr>
          <w:sz w:val="28"/>
        </w:rPr>
      </w:pPr>
      <w:r>
        <w:rPr>
          <w:i/>
          <w:sz w:val="28"/>
        </w:rPr>
        <w:t>«Трудно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богом»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видеоролика</w:t>
      </w:r>
    </w:p>
    <w:p w:rsidR="00B400DF" w:rsidRDefault="00B400DF" w:rsidP="00B400DF">
      <w:pPr>
        <w:pStyle w:val="a4"/>
        <w:tabs>
          <w:tab w:val="left" w:pos="2684"/>
          <w:tab w:val="left" w:pos="4569"/>
          <w:tab w:val="left" w:pos="5892"/>
          <w:tab w:val="left" w:pos="6986"/>
          <w:tab w:val="left" w:pos="8425"/>
          <w:tab w:val="left" w:pos="9764"/>
        </w:tabs>
        <w:spacing w:before="164" w:line="362" w:lineRule="auto"/>
        <w:ind w:right="572" w:firstLine="710"/>
      </w:pPr>
      <w:r>
        <w:rPr>
          <w:spacing w:val="-2"/>
        </w:rPr>
        <w:t>Развивать</w:t>
      </w:r>
      <w:r>
        <w:tab/>
      </w:r>
      <w:r>
        <w:rPr>
          <w:spacing w:val="-2"/>
        </w:rPr>
        <w:t>нравственные</w:t>
      </w:r>
      <w:r>
        <w:tab/>
      </w:r>
      <w:proofErr w:type="gramStart"/>
      <w:r>
        <w:rPr>
          <w:spacing w:val="-2"/>
        </w:rPr>
        <w:t>качества,</w:t>
      </w:r>
      <w:r>
        <w:tab/>
      </w:r>
      <w:proofErr w:type="gramEnd"/>
      <w:r>
        <w:rPr>
          <w:spacing w:val="-2"/>
        </w:rPr>
        <w:t>умение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поступки</w:t>
      </w:r>
      <w:r>
        <w:tab/>
      </w:r>
      <w:r>
        <w:rPr>
          <w:spacing w:val="-10"/>
        </w:rPr>
        <w:t xml:space="preserve">и </w:t>
      </w:r>
      <w:r>
        <w:t>находить выход их сложных ситуаций.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126"/>
        </w:tabs>
        <w:spacing w:line="314" w:lineRule="exact"/>
        <w:ind w:left="1126" w:hanging="560"/>
        <w:rPr>
          <w:sz w:val="28"/>
        </w:rPr>
      </w:pPr>
      <w:r>
        <w:rPr>
          <w:i/>
          <w:sz w:val="28"/>
        </w:rPr>
        <w:t>«Я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меня»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spacing w:before="163" w:line="362" w:lineRule="auto"/>
        <w:ind w:firstLine="710"/>
      </w:pPr>
      <w:r>
        <w:t>Выявление интересов, склонностей несовершеннолетних, знакомство с кругом его общения.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127"/>
          <w:tab w:val="left" w:pos="1277"/>
          <w:tab w:val="left" w:pos="2706"/>
          <w:tab w:val="left" w:pos="4926"/>
          <w:tab w:val="left" w:pos="6758"/>
          <w:tab w:val="left" w:pos="8221"/>
          <w:tab w:val="left" w:pos="8749"/>
        </w:tabs>
        <w:spacing w:line="362" w:lineRule="auto"/>
        <w:ind w:left="1277" w:right="574" w:hanging="711"/>
        <w:rPr>
          <w:sz w:val="28"/>
        </w:rPr>
      </w:pPr>
      <w:r>
        <w:rPr>
          <w:i/>
          <w:sz w:val="28"/>
        </w:rPr>
        <w:t xml:space="preserve">«Мои чувства, желания взгляды» </w:t>
      </w:r>
      <w:r>
        <w:rPr>
          <w:sz w:val="28"/>
        </w:rPr>
        <w:t xml:space="preserve">- беседа с элементами тренинга </w:t>
      </w:r>
      <w:r>
        <w:rPr>
          <w:spacing w:val="-2"/>
          <w:sz w:val="28"/>
        </w:rPr>
        <w:t>Развивать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саморефлексию</w:t>
      </w:r>
      <w:proofErr w:type="spellEnd"/>
      <w:r>
        <w:rPr>
          <w:spacing w:val="-2"/>
          <w:sz w:val="28"/>
        </w:rPr>
        <w:t>;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установки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активную</w:t>
      </w:r>
    </w:p>
    <w:p w:rsidR="00B400DF" w:rsidRDefault="00B400DF" w:rsidP="00B400DF">
      <w:pPr>
        <w:pStyle w:val="a4"/>
        <w:spacing w:line="315" w:lineRule="exact"/>
      </w:pPr>
      <w:r>
        <w:t>жизненную</w:t>
      </w:r>
      <w:r>
        <w:rPr>
          <w:spacing w:val="-12"/>
        </w:rPr>
        <w:t xml:space="preserve"> </w:t>
      </w:r>
      <w:r>
        <w:rPr>
          <w:spacing w:val="-2"/>
        </w:rPr>
        <w:t>позицию.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055"/>
        </w:tabs>
        <w:spacing w:before="155"/>
        <w:ind w:left="1055" w:hanging="489"/>
        <w:jc w:val="both"/>
        <w:rPr>
          <w:sz w:val="28"/>
        </w:rPr>
      </w:pPr>
      <w:r>
        <w:rPr>
          <w:i/>
          <w:sz w:val="28"/>
        </w:rPr>
        <w:t>«Моя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крепость»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tabs>
          <w:tab w:val="left" w:pos="3345"/>
          <w:tab w:val="left" w:pos="6081"/>
          <w:tab w:val="left" w:pos="8134"/>
        </w:tabs>
        <w:spacing w:before="163" w:line="360" w:lineRule="auto"/>
        <w:ind w:right="572" w:firstLine="710"/>
        <w:jc w:val="both"/>
      </w:pPr>
      <w:r>
        <w:rPr>
          <w:spacing w:val="-2"/>
        </w:rPr>
        <w:t>Коррекция</w:t>
      </w:r>
      <w:r>
        <w:tab/>
      </w:r>
      <w:r>
        <w:rPr>
          <w:spacing w:val="-2"/>
        </w:rPr>
        <w:t>эмоционального</w:t>
      </w:r>
      <w:r>
        <w:tab/>
      </w:r>
      <w:r>
        <w:rPr>
          <w:spacing w:val="-2"/>
        </w:rPr>
        <w:t>состояния.</w:t>
      </w:r>
      <w:r>
        <w:tab/>
      </w:r>
      <w:r>
        <w:rPr>
          <w:spacing w:val="-2"/>
        </w:rPr>
        <w:t xml:space="preserve">Формирование </w:t>
      </w:r>
      <w:r>
        <w:t xml:space="preserve">самоуверенности на основе спокойствия и стимуляции творческого </w:t>
      </w:r>
      <w:r>
        <w:rPr>
          <w:spacing w:val="-2"/>
        </w:rPr>
        <w:t>потенциала.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055"/>
        </w:tabs>
        <w:spacing w:line="318" w:lineRule="exact"/>
        <w:ind w:left="1055" w:hanging="489"/>
        <w:jc w:val="both"/>
        <w:rPr>
          <w:sz w:val="28"/>
        </w:rPr>
      </w:pPr>
      <w:r>
        <w:rPr>
          <w:i/>
          <w:sz w:val="28"/>
        </w:rPr>
        <w:t>«Я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принимаю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решение»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4"/>
        <w:spacing w:before="163" w:line="362" w:lineRule="auto"/>
        <w:ind w:right="571" w:firstLine="710"/>
        <w:jc w:val="both"/>
      </w:pPr>
      <w:r>
        <w:t xml:space="preserve">Способствовать осознанию негативных последствий самовольных </w:t>
      </w:r>
      <w:r>
        <w:rPr>
          <w:spacing w:val="-2"/>
        </w:rPr>
        <w:t>уходов.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055"/>
        </w:tabs>
        <w:spacing w:line="315" w:lineRule="exact"/>
        <w:ind w:left="1055" w:hanging="489"/>
        <w:jc w:val="both"/>
        <w:rPr>
          <w:sz w:val="28"/>
        </w:rPr>
      </w:pPr>
      <w:r>
        <w:rPr>
          <w:i/>
          <w:sz w:val="28"/>
        </w:rPr>
        <w:t>«Остановись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подумай»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тренинг</w:t>
      </w:r>
    </w:p>
    <w:p w:rsidR="00B400DF" w:rsidRDefault="00B400DF" w:rsidP="00B400DF">
      <w:pPr>
        <w:pStyle w:val="a4"/>
        <w:spacing w:before="163"/>
        <w:ind w:left="1277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запретам.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055"/>
        </w:tabs>
        <w:spacing w:before="163"/>
        <w:ind w:left="1055" w:hanging="489"/>
        <w:rPr>
          <w:sz w:val="28"/>
        </w:rPr>
      </w:pPr>
      <w:r>
        <w:rPr>
          <w:i/>
          <w:sz w:val="28"/>
        </w:rPr>
        <w:t>«Как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справиться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собой»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тренинга</w:t>
      </w:r>
    </w:p>
    <w:p w:rsidR="00B400DF" w:rsidRDefault="00B400DF" w:rsidP="00B400DF">
      <w:pPr>
        <w:pStyle w:val="a4"/>
        <w:spacing w:before="158" w:line="362" w:lineRule="auto"/>
        <w:ind w:right="594" w:firstLine="710"/>
      </w:pPr>
      <w:r>
        <w:t>Формировать негативное отношение к агрессии. Приобретение знаний о своих эмоциональных реакциях и способах их регулирования.</w:t>
      </w:r>
    </w:p>
    <w:p w:rsidR="00B400DF" w:rsidRDefault="00B400DF" w:rsidP="00B400DF">
      <w:pPr>
        <w:pStyle w:val="a6"/>
        <w:numPr>
          <w:ilvl w:val="1"/>
          <w:numId w:val="2"/>
        </w:numPr>
        <w:tabs>
          <w:tab w:val="left" w:pos="1127"/>
          <w:tab w:val="left" w:pos="1277"/>
        </w:tabs>
        <w:spacing w:line="362" w:lineRule="auto"/>
        <w:ind w:left="1277" w:right="1864" w:hanging="711"/>
        <w:rPr>
          <w:sz w:val="28"/>
        </w:rPr>
      </w:pPr>
      <w:r>
        <w:rPr>
          <w:i/>
          <w:sz w:val="28"/>
        </w:rPr>
        <w:t>«Учимся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доверять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тренинга </w:t>
      </w:r>
      <w:proofErr w:type="gramStart"/>
      <w:r>
        <w:rPr>
          <w:sz w:val="28"/>
        </w:rPr>
        <w:t>Формировать</w:t>
      </w:r>
      <w:proofErr w:type="gramEnd"/>
      <w:r>
        <w:rPr>
          <w:sz w:val="28"/>
        </w:rPr>
        <w:t xml:space="preserve"> навыки конструктивного взаимодействия.</w:t>
      </w:r>
    </w:p>
    <w:p w:rsidR="00B400DF" w:rsidRDefault="00B400DF" w:rsidP="00B400DF">
      <w:pPr>
        <w:pStyle w:val="a6"/>
        <w:numPr>
          <w:ilvl w:val="0"/>
          <w:numId w:val="3"/>
        </w:numPr>
        <w:tabs>
          <w:tab w:val="left" w:pos="1993"/>
          <w:tab w:val="left" w:pos="2149"/>
        </w:tabs>
        <w:spacing w:line="357" w:lineRule="auto"/>
        <w:ind w:left="1993" w:right="1158" w:hanging="126"/>
        <w:jc w:val="left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«Индивидуальная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несовершеннолетними, совершившими самовольный уход из учреждения»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ind w:left="987" w:hanging="421"/>
        <w:rPr>
          <w:sz w:val="28"/>
        </w:rPr>
      </w:pPr>
      <w:r>
        <w:rPr>
          <w:i/>
          <w:sz w:val="28"/>
        </w:rPr>
        <w:t>«Закон.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соблюдай»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беседа</w:t>
      </w:r>
    </w:p>
    <w:p w:rsidR="00B400DF" w:rsidRDefault="00B400DF" w:rsidP="00B400DF">
      <w:pPr>
        <w:pStyle w:val="a4"/>
        <w:spacing w:before="159"/>
        <w:ind w:left="1277"/>
      </w:pPr>
      <w:r>
        <w:t>Повторное</w:t>
      </w:r>
      <w:r>
        <w:rPr>
          <w:spacing w:val="40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несовершеннолетнего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нормативными</w:t>
      </w:r>
      <w:r>
        <w:rPr>
          <w:spacing w:val="39"/>
        </w:rPr>
        <w:t xml:space="preserve"> </w:t>
      </w:r>
      <w:r>
        <w:rPr>
          <w:spacing w:val="-2"/>
        </w:rPr>
        <w:t>актами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spacing w:before="158"/>
        <w:ind w:left="987" w:hanging="421"/>
        <w:rPr>
          <w:sz w:val="28"/>
        </w:rPr>
      </w:pPr>
      <w:r>
        <w:rPr>
          <w:i/>
          <w:sz w:val="28"/>
        </w:rPr>
        <w:t>«Учимся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«Нет»,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нужно»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6"/>
        <w:rPr>
          <w:sz w:val="28"/>
        </w:rPr>
        <w:sectPr w:rsidR="00B400DF">
          <w:pgSz w:w="11910" w:h="16840"/>
          <w:pgMar w:top="1040" w:right="283" w:bottom="280" w:left="1133" w:header="720" w:footer="720" w:gutter="0"/>
          <w:cols w:space="720"/>
        </w:sectPr>
      </w:pPr>
    </w:p>
    <w:p w:rsidR="00B400DF" w:rsidRDefault="00B400DF" w:rsidP="00B400DF">
      <w:pPr>
        <w:pStyle w:val="a4"/>
        <w:spacing w:before="67" w:line="362" w:lineRule="auto"/>
        <w:ind w:right="569" w:firstLine="710"/>
        <w:jc w:val="both"/>
      </w:pPr>
      <w:r>
        <w:lastRenderedPageBreak/>
        <w:t>Формирование у несовершеннолетнего эмоциональной стабильности и положительной самооценки.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spacing w:line="314" w:lineRule="exact"/>
        <w:ind w:left="987" w:hanging="421"/>
        <w:jc w:val="both"/>
        <w:rPr>
          <w:sz w:val="28"/>
        </w:rPr>
      </w:pPr>
      <w:r>
        <w:rPr>
          <w:i/>
          <w:sz w:val="28"/>
        </w:rPr>
        <w:t>«Мотивы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поведения»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рассуждение</w:t>
      </w:r>
    </w:p>
    <w:p w:rsidR="00B400DF" w:rsidRDefault="00B400DF" w:rsidP="00B400DF">
      <w:pPr>
        <w:pStyle w:val="a4"/>
        <w:spacing w:before="164" w:line="360" w:lineRule="auto"/>
        <w:ind w:right="565" w:firstLine="710"/>
        <w:jc w:val="both"/>
      </w:pPr>
      <w:r>
        <w:t>Содействовать осознанию обучающимся</w:t>
      </w:r>
      <w:r>
        <w:rPr>
          <w:spacing w:val="40"/>
        </w:rPr>
        <w:t xml:space="preserve"> </w:t>
      </w:r>
      <w:r>
        <w:t>того, что самовольный уход не является способом решения возникающих проблем; способствовать развитию навыков разрешения проблемных ситуаций.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spacing w:before="1" w:line="362" w:lineRule="auto"/>
        <w:ind w:left="566" w:right="2426" w:firstLine="0"/>
        <w:jc w:val="both"/>
        <w:rPr>
          <w:sz w:val="28"/>
        </w:rPr>
      </w:pPr>
      <w:r>
        <w:rPr>
          <w:i/>
          <w:sz w:val="28"/>
        </w:rPr>
        <w:t xml:space="preserve">«Соблюдение закона - главное правило» </w:t>
      </w:r>
      <w:r>
        <w:rPr>
          <w:sz w:val="28"/>
        </w:rPr>
        <w:t xml:space="preserve">- беседа-диалог </w:t>
      </w:r>
      <w:proofErr w:type="gramStart"/>
      <w:r>
        <w:rPr>
          <w:sz w:val="28"/>
        </w:rPr>
        <w:t>Развивать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обществе.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spacing w:line="314" w:lineRule="exact"/>
        <w:ind w:left="987" w:hanging="421"/>
        <w:jc w:val="both"/>
        <w:rPr>
          <w:sz w:val="28"/>
        </w:rPr>
      </w:pPr>
      <w:r>
        <w:rPr>
          <w:i/>
          <w:sz w:val="28"/>
        </w:rPr>
        <w:t>«Мое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возрасту»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spacing w:before="163" w:line="357" w:lineRule="auto"/>
        <w:ind w:right="765" w:firstLine="710"/>
        <w:jc w:val="both"/>
      </w:pPr>
      <w:r>
        <w:t>Развивать умение анализировать жизненные ситуации, воспитывать чувство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будущее.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7"/>
        </w:tabs>
        <w:spacing w:before="6"/>
        <w:ind w:left="987" w:hanging="421"/>
        <w:jc w:val="both"/>
        <w:rPr>
          <w:sz w:val="28"/>
        </w:rPr>
      </w:pPr>
      <w:r>
        <w:rPr>
          <w:i/>
          <w:sz w:val="28"/>
        </w:rPr>
        <w:t>«Навыки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безопасности»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4"/>
        <w:spacing w:before="163" w:line="357" w:lineRule="auto"/>
        <w:ind w:right="572" w:firstLine="710"/>
        <w:jc w:val="both"/>
      </w:pPr>
      <w:r>
        <w:t>Развивать умения противостоять дурному влиянию, формировать навыки культурного поведения.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8"/>
        </w:tabs>
        <w:spacing w:before="5"/>
        <w:ind w:hanging="422"/>
        <w:jc w:val="both"/>
        <w:rPr>
          <w:sz w:val="28"/>
        </w:rPr>
      </w:pPr>
      <w:r>
        <w:rPr>
          <w:i/>
          <w:sz w:val="28"/>
        </w:rPr>
        <w:t>«Цена</w:t>
      </w:r>
      <w:r>
        <w:rPr>
          <w:i/>
          <w:spacing w:val="-14"/>
          <w:sz w:val="28"/>
        </w:rPr>
        <w:t xml:space="preserve"> </w:t>
      </w:r>
      <w:proofErr w:type="gramStart"/>
      <w:r>
        <w:rPr>
          <w:i/>
          <w:sz w:val="28"/>
        </w:rPr>
        <w:t>поступка»-</w:t>
      </w:r>
      <w:proofErr w:type="gramEnd"/>
      <w:r>
        <w:rPr>
          <w:i/>
          <w:spacing w:val="-14"/>
          <w:sz w:val="28"/>
        </w:rPr>
        <w:t xml:space="preserve"> </w:t>
      </w:r>
      <w:r>
        <w:rPr>
          <w:sz w:val="28"/>
        </w:rPr>
        <w:t>занятие-</w:t>
      </w:r>
      <w:r>
        <w:rPr>
          <w:spacing w:val="-2"/>
          <w:sz w:val="28"/>
        </w:rPr>
        <w:t>размышление</w:t>
      </w:r>
    </w:p>
    <w:p w:rsidR="00B400DF" w:rsidRDefault="00B400DF" w:rsidP="00B400DF">
      <w:pPr>
        <w:pStyle w:val="a4"/>
        <w:spacing w:before="158" w:line="360" w:lineRule="auto"/>
        <w:ind w:right="565" w:firstLine="710"/>
        <w:jc w:val="both"/>
      </w:pPr>
      <w:r>
        <w:t>Содействовать формированию у несовершеннолетних умений анализировать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последствия своих действий; убедить в том, что человек, умеющий отвечать за свои поступки, достоин уважения.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8"/>
        </w:tabs>
        <w:spacing w:before="3"/>
        <w:ind w:hanging="422"/>
        <w:jc w:val="both"/>
        <w:rPr>
          <w:sz w:val="28"/>
        </w:rPr>
      </w:pPr>
      <w:r>
        <w:rPr>
          <w:i/>
          <w:sz w:val="28"/>
        </w:rPr>
        <w:t>«Жизнь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собственному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выбору»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тренинга</w:t>
      </w:r>
    </w:p>
    <w:p w:rsidR="00B400DF" w:rsidRDefault="00B400DF" w:rsidP="00B400DF">
      <w:pPr>
        <w:pStyle w:val="a4"/>
        <w:spacing w:before="164" w:line="360" w:lineRule="auto"/>
        <w:ind w:right="569" w:firstLine="710"/>
        <w:jc w:val="both"/>
      </w:pPr>
      <w:r>
        <w:t xml:space="preserve">Формировать культуру выбора у воспитанников в различных социальных ситуациях, нравственное воспитание, стремление к </w:t>
      </w:r>
      <w:r>
        <w:rPr>
          <w:spacing w:val="-2"/>
        </w:rPr>
        <w:t>самосовершенствованию.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988"/>
        </w:tabs>
        <w:spacing w:line="318" w:lineRule="exact"/>
        <w:ind w:hanging="422"/>
        <w:jc w:val="both"/>
        <w:rPr>
          <w:sz w:val="28"/>
        </w:rPr>
      </w:pPr>
      <w:r>
        <w:rPr>
          <w:i/>
          <w:sz w:val="28"/>
        </w:rPr>
        <w:t>«Я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ответе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поступки»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тренинга</w:t>
      </w:r>
    </w:p>
    <w:p w:rsidR="00B400DF" w:rsidRDefault="00B400DF" w:rsidP="00B400DF">
      <w:pPr>
        <w:pStyle w:val="a4"/>
        <w:spacing w:before="163" w:line="362" w:lineRule="auto"/>
        <w:ind w:right="577" w:firstLine="710"/>
        <w:jc w:val="both"/>
      </w:pPr>
      <w:r>
        <w:t>Формировать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ответственное отношение к своему жизненному опыту.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1127"/>
        </w:tabs>
        <w:spacing w:line="314" w:lineRule="exact"/>
        <w:ind w:left="1127" w:hanging="561"/>
        <w:jc w:val="both"/>
        <w:rPr>
          <w:sz w:val="28"/>
        </w:rPr>
      </w:pPr>
      <w:r>
        <w:rPr>
          <w:i/>
          <w:sz w:val="28"/>
        </w:rPr>
        <w:t>«Терпение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гарантия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успеха»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spacing w:before="163" w:line="362" w:lineRule="auto"/>
        <w:ind w:right="569" w:firstLine="710"/>
        <w:jc w:val="both"/>
      </w:pPr>
      <w:r>
        <w:t xml:space="preserve">Коррекция эмоционального состояния, профилактика самовольного </w:t>
      </w:r>
      <w:r>
        <w:rPr>
          <w:spacing w:val="-2"/>
        </w:rPr>
        <w:t>ухода.</w:t>
      </w:r>
    </w:p>
    <w:p w:rsidR="00B400DF" w:rsidRDefault="00B400DF" w:rsidP="00B400DF">
      <w:pPr>
        <w:pStyle w:val="a4"/>
        <w:spacing w:line="362" w:lineRule="auto"/>
        <w:jc w:val="both"/>
        <w:sectPr w:rsidR="00B400DF">
          <w:pgSz w:w="11910" w:h="16840"/>
          <w:pgMar w:top="1040" w:right="283" w:bottom="280" w:left="1133" w:header="720" w:footer="720" w:gutter="0"/>
          <w:cols w:space="720"/>
        </w:sectPr>
      </w:pP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1199"/>
        </w:tabs>
        <w:spacing w:before="67"/>
        <w:ind w:left="1199" w:hanging="633"/>
        <w:rPr>
          <w:sz w:val="28"/>
        </w:rPr>
      </w:pPr>
      <w:r>
        <w:rPr>
          <w:i/>
          <w:sz w:val="28"/>
        </w:rPr>
        <w:lastRenderedPageBreak/>
        <w:t>«Просто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поверь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себя»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4"/>
        <w:spacing w:before="163" w:line="357" w:lineRule="auto"/>
        <w:ind w:firstLine="710"/>
      </w:pPr>
      <w:r>
        <w:t>Сформировать</w:t>
      </w:r>
      <w:r>
        <w:rPr>
          <w:spacing w:val="80"/>
        </w:rPr>
        <w:t xml:space="preserve"> </w:t>
      </w:r>
      <w:r>
        <w:t>мировоззрение,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ценности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чувство уверенности в себе.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1127"/>
        </w:tabs>
        <w:spacing w:before="6"/>
        <w:ind w:left="1127" w:hanging="561"/>
        <w:rPr>
          <w:sz w:val="28"/>
        </w:rPr>
      </w:pPr>
      <w:r>
        <w:rPr>
          <w:i/>
          <w:sz w:val="28"/>
        </w:rPr>
        <w:t>«Я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становлюсь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старше»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беседа-</w:t>
      </w:r>
      <w:r>
        <w:rPr>
          <w:spacing w:val="-2"/>
          <w:sz w:val="28"/>
        </w:rPr>
        <w:t>диалог</w:t>
      </w:r>
    </w:p>
    <w:p w:rsidR="00B400DF" w:rsidRDefault="00B400DF" w:rsidP="00B400DF">
      <w:pPr>
        <w:pStyle w:val="a4"/>
        <w:spacing w:before="163"/>
        <w:ind w:left="1277"/>
      </w:pPr>
      <w:r>
        <w:t>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поведении</w:t>
      </w:r>
      <w:r>
        <w:rPr>
          <w:spacing w:val="-9"/>
        </w:rPr>
        <w:t xml:space="preserve"> </w:t>
      </w:r>
      <w:r>
        <w:rPr>
          <w:spacing w:val="-2"/>
        </w:rPr>
        <w:t>детей.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1199"/>
        </w:tabs>
        <w:spacing w:before="158"/>
        <w:ind w:left="1199" w:hanging="633"/>
        <w:rPr>
          <w:sz w:val="28"/>
        </w:rPr>
      </w:pPr>
      <w:r>
        <w:rPr>
          <w:i/>
          <w:sz w:val="28"/>
        </w:rPr>
        <w:t>«Спасибо,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нет»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ситуативный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практикум</w:t>
      </w:r>
    </w:p>
    <w:p w:rsidR="00B400DF" w:rsidRDefault="00B400DF" w:rsidP="00B400DF">
      <w:pPr>
        <w:pStyle w:val="a4"/>
        <w:tabs>
          <w:tab w:val="left" w:pos="2510"/>
          <w:tab w:val="left" w:pos="4103"/>
          <w:tab w:val="left" w:pos="5000"/>
          <w:tab w:val="left" w:pos="7192"/>
          <w:tab w:val="left" w:pos="7657"/>
          <w:tab w:val="left" w:pos="8429"/>
          <w:tab w:val="left" w:pos="9771"/>
        </w:tabs>
        <w:spacing w:before="163" w:line="362" w:lineRule="auto"/>
        <w:ind w:right="565" w:firstLine="710"/>
      </w:pPr>
      <w:r>
        <w:rPr>
          <w:spacing w:val="-2"/>
        </w:rPr>
        <w:t>Научить</w:t>
      </w:r>
      <w:r>
        <w:tab/>
      </w:r>
      <w:r>
        <w:rPr>
          <w:spacing w:val="-2"/>
        </w:rPr>
        <w:t>подростков</w:t>
      </w:r>
      <w:r>
        <w:tab/>
      </w:r>
      <w:r>
        <w:rPr>
          <w:spacing w:val="-4"/>
        </w:rPr>
        <w:t>нести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поступки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действия.</w:t>
      </w:r>
    </w:p>
    <w:p w:rsidR="00B400DF" w:rsidRDefault="00B400DF" w:rsidP="00B400DF">
      <w:pPr>
        <w:pStyle w:val="a6"/>
        <w:numPr>
          <w:ilvl w:val="1"/>
          <w:numId w:val="1"/>
        </w:numPr>
        <w:tabs>
          <w:tab w:val="left" w:pos="1127"/>
        </w:tabs>
        <w:spacing w:line="314" w:lineRule="exact"/>
        <w:ind w:left="1127" w:hanging="561"/>
        <w:rPr>
          <w:sz w:val="28"/>
        </w:rPr>
      </w:pPr>
      <w:r>
        <w:rPr>
          <w:i/>
          <w:sz w:val="28"/>
        </w:rPr>
        <w:t>«Мой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жизненный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путь»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коллажа</w:t>
      </w:r>
    </w:p>
    <w:p w:rsidR="00B400DF" w:rsidRDefault="00B400DF" w:rsidP="00B400DF">
      <w:pPr>
        <w:pStyle w:val="a4"/>
        <w:spacing w:before="163" w:line="357" w:lineRule="auto"/>
        <w:ind w:firstLine="710"/>
      </w:pP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актуальными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данный</w:t>
      </w:r>
      <w:r>
        <w:rPr>
          <w:spacing w:val="40"/>
        </w:rPr>
        <w:t xml:space="preserve"> </w:t>
      </w:r>
      <w:r>
        <w:t>момент проблемами и трудностями.</w:t>
      </w:r>
    </w:p>
    <w:p w:rsidR="00B400DF" w:rsidRDefault="00B400DF" w:rsidP="00B400DF">
      <w:pPr>
        <w:spacing w:line="315" w:lineRule="exact"/>
        <w:ind w:left="73" w:right="8"/>
        <w:jc w:val="center"/>
      </w:pPr>
    </w:p>
    <w:p w:rsidR="00B400DF" w:rsidRDefault="00B400DF" w:rsidP="00B400DF">
      <w:pPr>
        <w:spacing w:line="315" w:lineRule="exact"/>
        <w:ind w:left="73" w:right="8"/>
        <w:jc w:val="center"/>
      </w:pPr>
    </w:p>
    <w:p w:rsidR="00B400DF" w:rsidRDefault="00B400DF" w:rsidP="00B400DF">
      <w:pPr>
        <w:spacing w:line="315" w:lineRule="exact"/>
        <w:ind w:left="73" w:right="8"/>
        <w:jc w:val="center"/>
      </w:pPr>
    </w:p>
    <w:p w:rsidR="00B400DF" w:rsidRDefault="00B400DF" w:rsidP="00B400DF">
      <w:pPr>
        <w:spacing w:line="315" w:lineRule="exact"/>
        <w:ind w:left="73" w:right="8"/>
        <w:jc w:val="center"/>
      </w:pPr>
    </w:p>
    <w:p w:rsidR="00B400DF" w:rsidRDefault="00B400DF" w:rsidP="00B400DF">
      <w:pPr>
        <w:spacing w:line="315" w:lineRule="exact"/>
        <w:ind w:left="73" w:right="8"/>
        <w:jc w:val="center"/>
      </w:pPr>
    </w:p>
    <w:sectPr w:rsidR="00B400DF" w:rsidSect="00B400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E4964"/>
    <w:multiLevelType w:val="hybridMultilevel"/>
    <w:tmpl w:val="6BF04D84"/>
    <w:lvl w:ilvl="0" w:tplc="3286A9B8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2982F1E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2" w:tplc="0F186A56">
      <w:numFmt w:val="bullet"/>
      <w:lvlText w:val="•"/>
      <w:lvlJc w:val="left"/>
      <w:pPr>
        <w:ind w:left="1057" w:hanging="154"/>
      </w:pPr>
      <w:rPr>
        <w:rFonts w:hint="default"/>
        <w:lang w:val="ru-RU" w:eastAsia="en-US" w:bidi="ar-SA"/>
      </w:rPr>
    </w:lvl>
    <w:lvl w:ilvl="3" w:tplc="E982E3B0">
      <w:numFmt w:val="bullet"/>
      <w:lvlText w:val="•"/>
      <w:lvlJc w:val="left"/>
      <w:pPr>
        <w:ind w:left="1455" w:hanging="154"/>
      </w:pPr>
      <w:rPr>
        <w:rFonts w:hint="default"/>
        <w:lang w:val="ru-RU" w:eastAsia="en-US" w:bidi="ar-SA"/>
      </w:rPr>
    </w:lvl>
    <w:lvl w:ilvl="4" w:tplc="7E2CC6A0">
      <w:numFmt w:val="bullet"/>
      <w:lvlText w:val="•"/>
      <w:lvlJc w:val="left"/>
      <w:pPr>
        <w:ind w:left="1854" w:hanging="154"/>
      </w:pPr>
      <w:rPr>
        <w:rFonts w:hint="default"/>
        <w:lang w:val="ru-RU" w:eastAsia="en-US" w:bidi="ar-SA"/>
      </w:rPr>
    </w:lvl>
    <w:lvl w:ilvl="5" w:tplc="980C9358">
      <w:numFmt w:val="bullet"/>
      <w:lvlText w:val="•"/>
      <w:lvlJc w:val="left"/>
      <w:pPr>
        <w:ind w:left="2252" w:hanging="154"/>
      </w:pPr>
      <w:rPr>
        <w:rFonts w:hint="default"/>
        <w:lang w:val="ru-RU" w:eastAsia="en-US" w:bidi="ar-SA"/>
      </w:rPr>
    </w:lvl>
    <w:lvl w:ilvl="6" w:tplc="4378C61E">
      <w:numFmt w:val="bullet"/>
      <w:lvlText w:val="•"/>
      <w:lvlJc w:val="left"/>
      <w:pPr>
        <w:ind w:left="2651" w:hanging="154"/>
      </w:pPr>
      <w:rPr>
        <w:rFonts w:hint="default"/>
        <w:lang w:val="ru-RU" w:eastAsia="en-US" w:bidi="ar-SA"/>
      </w:rPr>
    </w:lvl>
    <w:lvl w:ilvl="7" w:tplc="E7D0C2C6">
      <w:numFmt w:val="bullet"/>
      <w:lvlText w:val="•"/>
      <w:lvlJc w:val="left"/>
      <w:pPr>
        <w:ind w:left="3049" w:hanging="154"/>
      </w:pPr>
      <w:rPr>
        <w:rFonts w:hint="default"/>
        <w:lang w:val="ru-RU" w:eastAsia="en-US" w:bidi="ar-SA"/>
      </w:rPr>
    </w:lvl>
    <w:lvl w:ilvl="8" w:tplc="BD026BD6">
      <w:numFmt w:val="bullet"/>
      <w:lvlText w:val="•"/>
      <w:lvlJc w:val="left"/>
      <w:pPr>
        <w:ind w:left="3448" w:hanging="154"/>
      </w:pPr>
      <w:rPr>
        <w:rFonts w:hint="default"/>
        <w:lang w:val="ru-RU" w:eastAsia="en-US" w:bidi="ar-SA"/>
      </w:rPr>
    </w:lvl>
  </w:abstractNum>
  <w:abstractNum w:abstractNumId="1">
    <w:nsid w:val="35AD73BE"/>
    <w:multiLevelType w:val="hybridMultilevel"/>
    <w:tmpl w:val="37343E96"/>
    <w:lvl w:ilvl="0" w:tplc="55286582">
      <w:start w:val="1"/>
      <w:numFmt w:val="decimal"/>
      <w:lvlText w:val="%1."/>
      <w:lvlJc w:val="left"/>
      <w:pPr>
        <w:ind w:left="566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35442DE">
      <w:start w:val="1"/>
      <w:numFmt w:val="decimal"/>
      <w:lvlText w:val="%2."/>
      <w:lvlJc w:val="left"/>
      <w:pPr>
        <w:ind w:left="566" w:hanging="3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0E27F18">
      <w:numFmt w:val="bullet"/>
      <w:lvlText w:val="•"/>
      <w:lvlJc w:val="left"/>
      <w:pPr>
        <w:ind w:left="2545" w:hanging="374"/>
      </w:pPr>
      <w:rPr>
        <w:rFonts w:hint="default"/>
        <w:lang w:val="ru-RU" w:eastAsia="en-US" w:bidi="ar-SA"/>
      </w:rPr>
    </w:lvl>
    <w:lvl w:ilvl="3" w:tplc="63ECCF16">
      <w:numFmt w:val="bullet"/>
      <w:lvlText w:val="•"/>
      <w:lvlJc w:val="left"/>
      <w:pPr>
        <w:ind w:left="3538" w:hanging="374"/>
      </w:pPr>
      <w:rPr>
        <w:rFonts w:hint="default"/>
        <w:lang w:val="ru-RU" w:eastAsia="en-US" w:bidi="ar-SA"/>
      </w:rPr>
    </w:lvl>
    <w:lvl w:ilvl="4" w:tplc="1820E6FC">
      <w:numFmt w:val="bullet"/>
      <w:lvlText w:val="•"/>
      <w:lvlJc w:val="left"/>
      <w:pPr>
        <w:ind w:left="4531" w:hanging="374"/>
      </w:pPr>
      <w:rPr>
        <w:rFonts w:hint="default"/>
        <w:lang w:val="ru-RU" w:eastAsia="en-US" w:bidi="ar-SA"/>
      </w:rPr>
    </w:lvl>
    <w:lvl w:ilvl="5" w:tplc="D4986FDE">
      <w:numFmt w:val="bullet"/>
      <w:lvlText w:val="•"/>
      <w:lvlJc w:val="left"/>
      <w:pPr>
        <w:ind w:left="5524" w:hanging="374"/>
      </w:pPr>
      <w:rPr>
        <w:rFonts w:hint="default"/>
        <w:lang w:val="ru-RU" w:eastAsia="en-US" w:bidi="ar-SA"/>
      </w:rPr>
    </w:lvl>
    <w:lvl w:ilvl="6" w:tplc="0164BECA">
      <w:numFmt w:val="bullet"/>
      <w:lvlText w:val="•"/>
      <w:lvlJc w:val="left"/>
      <w:pPr>
        <w:ind w:left="6516" w:hanging="374"/>
      </w:pPr>
      <w:rPr>
        <w:rFonts w:hint="default"/>
        <w:lang w:val="ru-RU" w:eastAsia="en-US" w:bidi="ar-SA"/>
      </w:rPr>
    </w:lvl>
    <w:lvl w:ilvl="7" w:tplc="E88A7DA0">
      <w:numFmt w:val="bullet"/>
      <w:lvlText w:val="•"/>
      <w:lvlJc w:val="left"/>
      <w:pPr>
        <w:ind w:left="7509" w:hanging="374"/>
      </w:pPr>
      <w:rPr>
        <w:rFonts w:hint="default"/>
        <w:lang w:val="ru-RU" w:eastAsia="en-US" w:bidi="ar-SA"/>
      </w:rPr>
    </w:lvl>
    <w:lvl w:ilvl="8" w:tplc="C70E1026">
      <w:numFmt w:val="bullet"/>
      <w:lvlText w:val="•"/>
      <w:lvlJc w:val="left"/>
      <w:pPr>
        <w:ind w:left="8502" w:hanging="374"/>
      </w:pPr>
      <w:rPr>
        <w:rFonts w:hint="default"/>
        <w:lang w:val="ru-RU" w:eastAsia="en-US" w:bidi="ar-SA"/>
      </w:rPr>
    </w:lvl>
  </w:abstractNum>
  <w:abstractNum w:abstractNumId="2">
    <w:nsid w:val="3F6A06C2"/>
    <w:multiLevelType w:val="multilevel"/>
    <w:tmpl w:val="5B7031BE"/>
    <w:lvl w:ilvl="0">
      <w:start w:val="2"/>
      <w:numFmt w:val="decimal"/>
      <w:lvlText w:val="%1"/>
      <w:lvlJc w:val="left"/>
      <w:pPr>
        <w:ind w:left="98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6" w:hanging="423"/>
      </w:pPr>
      <w:rPr>
        <w:rFonts w:hint="default"/>
        <w:lang w:val="ru-RU" w:eastAsia="en-US" w:bidi="ar-SA"/>
      </w:rPr>
    </w:lvl>
  </w:abstractNum>
  <w:abstractNum w:abstractNumId="3">
    <w:nsid w:val="4E316A65"/>
    <w:multiLevelType w:val="multilevel"/>
    <w:tmpl w:val="ACCCB652"/>
    <w:lvl w:ilvl="0">
      <w:start w:val="1"/>
      <w:numFmt w:val="decimal"/>
      <w:lvlText w:val="%1."/>
      <w:lvlJc w:val="left"/>
      <w:pPr>
        <w:ind w:left="197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25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7" w:hanging="494"/>
      </w:pPr>
      <w:rPr>
        <w:rFonts w:hint="default"/>
        <w:lang w:val="ru-RU" w:eastAsia="en-US" w:bidi="ar-SA"/>
      </w:rPr>
    </w:lvl>
  </w:abstractNum>
  <w:abstractNum w:abstractNumId="4">
    <w:nsid w:val="5E134EF1"/>
    <w:multiLevelType w:val="multilevel"/>
    <w:tmpl w:val="D520C14A"/>
    <w:lvl w:ilvl="0">
      <w:start w:val="1"/>
      <w:numFmt w:val="decimal"/>
      <w:lvlText w:val="%1"/>
      <w:lvlJc w:val="left"/>
      <w:pPr>
        <w:ind w:left="917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17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33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0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7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352"/>
      </w:pPr>
      <w:rPr>
        <w:rFonts w:hint="default"/>
        <w:lang w:val="ru-RU" w:eastAsia="en-US" w:bidi="ar-SA"/>
      </w:rPr>
    </w:lvl>
  </w:abstractNum>
  <w:abstractNum w:abstractNumId="5">
    <w:nsid w:val="6B9F0797"/>
    <w:multiLevelType w:val="hybridMultilevel"/>
    <w:tmpl w:val="CF5A546C"/>
    <w:lvl w:ilvl="0" w:tplc="22D6E318">
      <w:start w:val="1"/>
      <w:numFmt w:val="decimal"/>
      <w:lvlText w:val="%1."/>
      <w:lvlJc w:val="left"/>
      <w:pPr>
        <w:ind w:left="127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E38DB3E">
      <w:start w:val="1"/>
      <w:numFmt w:val="decimal"/>
      <w:lvlText w:val="%2"/>
      <w:lvlJc w:val="left"/>
      <w:pPr>
        <w:ind w:left="566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0E68B8C">
      <w:numFmt w:val="bullet"/>
      <w:lvlText w:val="•"/>
      <w:lvlJc w:val="left"/>
      <w:pPr>
        <w:ind w:left="2303" w:hanging="615"/>
      </w:pPr>
      <w:rPr>
        <w:rFonts w:hint="default"/>
        <w:lang w:val="ru-RU" w:eastAsia="en-US" w:bidi="ar-SA"/>
      </w:rPr>
    </w:lvl>
    <w:lvl w:ilvl="3" w:tplc="F68C030C">
      <w:numFmt w:val="bullet"/>
      <w:lvlText w:val="•"/>
      <w:lvlJc w:val="left"/>
      <w:pPr>
        <w:ind w:left="3326" w:hanging="615"/>
      </w:pPr>
      <w:rPr>
        <w:rFonts w:hint="default"/>
        <w:lang w:val="ru-RU" w:eastAsia="en-US" w:bidi="ar-SA"/>
      </w:rPr>
    </w:lvl>
    <w:lvl w:ilvl="4" w:tplc="53AA22C2">
      <w:numFmt w:val="bullet"/>
      <w:lvlText w:val="•"/>
      <w:lvlJc w:val="left"/>
      <w:pPr>
        <w:ind w:left="4349" w:hanging="615"/>
      </w:pPr>
      <w:rPr>
        <w:rFonts w:hint="default"/>
        <w:lang w:val="ru-RU" w:eastAsia="en-US" w:bidi="ar-SA"/>
      </w:rPr>
    </w:lvl>
    <w:lvl w:ilvl="5" w:tplc="EE8C091A">
      <w:numFmt w:val="bullet"/>
      <w:lvlText w:val="•"/>
      <w:lvlJc w:val="left"/>
      <w:pPr>
        <w:ind w:left="5372" w:hanging="615"/>
      </w:pPr>
      <w:rPr>
        <w:rFonts w:hint="default"/>
        <w:lang w:val="ru-RU" w:eastAsia="en-US" w:bidi="ar-SA"/>
      </w:rPr>
    </w:lvl>
    <w:lvl w:ilvl="6" w:tplc="919449F8">
      <w:numFmt w:val="bullet"/>
      <w:lvlText w:val="•"/>
      <w:lvlJc w:val="left"/>
      <w:pPr>
        <w:ind w:left="6395" w:hanging="615"/>
      </w:pPr>
      <w:rPr>
        <w:rFonts w:hint="default"/>
        <w:lang w:val="ru-RU" w:eastAsia="en-US" w:bidi="ar-SA"/>
      </w:rPr>
    </w:lvl>
    <w:lvl w:ilvl="7" w:tplc="0A26B874">
      <w:numFmt w:val="bullet"/>
      <w:lvlText w:val="•"/>
      <w:lvlJc w:val="left"/>
      <w:pPr>
        <w:ind w:left="7418" w:hanging="615"/>
      </w:pPr>
      <w:rPr>
        <w:rFonts w:hint="default"/>
        <w:lang w:val="ru-RU" w:eastAsia="en-US" w:bidi="ar-SA"/>
      </w:rPr>
    </w:lvl>
    <w:lvl w:ilvl="8" w:tplc="B20C21A2">
      <w:numFmt w:val="bullet"/>
      <w:lvlText w:val="•"/>
      <w:lvlJc w:val="left"/>
      <w:pPr>
        <w:ind w:left="8441" w:hanging="615"/>
      </w:pPr>
      <w:rPr>
        <w:rFonts w:hint="default"/>
        <w:lang w:val="ru-RU" w:eastAsia="en-US" w:bidi="ar-SA"/>
      </w:rPr>
    </w:lvl>
  </w:abstractNum>
  <w:abstractNum w:abstractNumId="6">
    <w:nsid w:val="79836F30"/>
    <w:multiLevelType w:val="hybridMultilevel"/>
    <w:tmpl w:val="B110404E"/>
    <w:lvl w:ilvl="0" w:tplc="6E5E6976">
      <w:start w:val="1"/>
      <w:numFmt w:val="decimal"/>
      <w:lvlText w:val="%1."/>
      <w:lvlJc w:val="left"/>
      <w:pPr>
        <w:ind w:left="566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94A50D6">
      <w:numFmt w:val="bullet"/>
      <w:lvlText w:val="•"/>
      <w:lvlJc w:val="left"/>
      <w:pPr>
        <w:ind w:left="1552" w:hanging="317"/>
      </w:pPr>
      <w:rPr>
        <w:rFonts w:hint="default"/>
        <w:lang w:val="ru-RU" w:eastAsia="en-US" w:bidi="ar-SA"/>
      </w:rPr>
    </w:lvl>
    <w:lvl w:ilvl="2" w:tplc="737E06C8">
      <w:numFmt w:val="bullet"/>
      <w:lvlText w:val="•"/>
      <w:lvlJc w:val="left"/>
      <w:pPr>
        <w:ind w:left="2545" w:hanging="317"/>
      </w:pPr>
      <w:rPr>
        <w:rFonts w:hint="default"/>
        <w:lang w:val="ru-RU" w:eastAsia="en-US" w:bidi="ar-SA"/>
      </w:rPr>
    </w:lvl>
    <w:lvl w:ilvl="3" w:tplc="60088E70">
      <w:numFmt w:val="bullet"/>
      <w:lvlText w:val="•"/>
      <w:lvlJc w:val="left"/>
      <w:pPr>
        <w:ind w:left="3538" w:hanging="317"/>
      </w:pPr>
      <w:rPr>
        <w:rFonts w:hint="default"/>
        <w:lang w:val="ru-RU" w:eastAsia="en-US" w:bidi="ar-SA"/>
      </w:rPr>
    </w:lvl>
    <w:lvl w:ilvl="4" w:tplc="F372E410">
      <w:numFmt w:val="bullet"/>
      <w:lvlText w:val="•"/>
      <w:lvlJc w:val="left"/>
      <w:pPr>
        <w:ind w:left="4531" w:hanging="317"/>
      </w:pPr>
      <w:rPr>
        <w:rFonts w:hint="default"/>
        <w:lang w:val="ru-RU" w:eastAsia="en-US" w:bidi="ar-SA"/>
      </w:rPr>
    </w:lvl>
    <w:lvl w:ilvl="5" w:tplc="F5B4C358">
      <w:numFmt w:val="bullet"/>
      <w:lvlText w:val="•"/>
      <w:lvlJc w:val="left"/>
      <w:pPr>
        <w:ind w:left="5524" w:hanging="317"/>
      </w:pPr>
      <w:rPr>
        <w:rFonts w:hint="default"/>
        <w:lang w:val="ru-RU" w:eastAsia="en-US" w:bidi="ar-SA"/>
      </w:rPr>
    </w:lvl>
    <w:lvl w:ilvl="6" w:tplc="A7B08870">
      <w:numFmt w:val="bullet"/>
      <w:lvlText w:val="•"/>
      <w:lvlJc w:val="left"/>
      <w:pPr>
        <w:ind w:left="6516" w:hanging="317"/>
      </w:pPr>
      <w:rPr>
        <w:rFonts w:hint="default"/>
        <w:lang w:val="ru-RU" w:eastAsia="en-US" w:bidi="ar-SA"/>
      </w:rPr>
    </w:lvl>
    <w:lvl w:ilvl="7" w:tplc="BB10E890">
      <w:numFmt w:val="bullet"/>
      <w:lvlText w:val="•"/>
      <w:lvlJc w:val="left"/>
      <w:pPr>
        <w:ind w:left="7509" w:hanging="317"/>
      </w:pPr>
      <w:rPr>
        <w:rFonts w:hint="default"/>
        <w:lang w:val="ru-RU" w:eastAsia="en-US" w:bidi="ar-SA"/>
      </w:rPr>
    </w:lvl>
    <w:lvl w:ilvl="8" w:tplc="946A40EA">
      <w:numFmt w:val="bullet"/>
      <w:lvlText w:val="•"/>
      <w:lvlJc w:val="left"/>
      <w:pPr>
        <w:ind w:left="8502" w:hanging="31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79"/>
    <w:rsid w:val="0013241E"/>
    <w:rsid w:val="00391ABA"/>
    <w:rsid w:val="00537C9D"/>
    <w:rsid w:val="00596E72"/>
    <w:rsid w:val="006B3679"/>
    <w:rsid w:val="00762574"/>
    <w:rsid w:val="00B400DF"/>
    <w:rsid w:val="00E7308F"/>
    <w:rsid w:val="00F35FB8"/>
    <w:rsid w:val="00FB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0006C-40E9-46CD-9E57-F0331BE4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B400DF"/>
    <w:pPr>
      <w:widowControl w:val="0"/>
      <w:autoSpaceDE w:val="0"/>
      <w:autoSpaceDN w:val="0"/>
      <w:ind w:left="566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B400DF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400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rsid w:val="00B400DF"/>
    <w:pPr>
      <w:widowControl w:val="0"/>
      <w:autoSpaceDE w:val="0"/>
      <w:autoSpaceDN w:val="0"/>
      <w:ind w:left="566" w:firstLine="706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400DF"/>
    <w:pPr>
      <w:widowControl w:val="0"/>
      <w:autoSpaceDE w:val="0"/>
      <w:autoSpaceDN w:val="0"/>
      <w:spacing w:line="291" w:lineRule="exact"/>
      <w:ind w:left="109"/>
    </w:pPr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6257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257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актабан</dc:creator>
  <cp:keywords/>
  <dc:description/>
  <cp:lastModifiedBy>актабан</cp:lastModifiedBy>
  <cp:revision>5</cp:revision>
  <cp:lastPrinted>2025-03-12T04:56:00Z</cp:lastPrinted>
  <dcterms:created xsi:type="dcterms:W3CDTF">2025-03-06T07:18:00Z</dcterms:created>
  <dcterms:modified xsi:type="dcterms:W3CDTF">2025-03-12T05:36:00Z</dcterms:modified>
</cp:coreProperties>
</file>