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EDC" w:rsidRDefault="00243F4F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23258338"/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35980" cy="8161020"/>
            <wp:effectExtent l="0" t="0" r="0" b="0"/>
            <wp:docPr id="1" name="Рисунок 1" descr="C:\Users\50CB~1\AppData\Local\Temp\BNZ.68da106733951d18\информатика 10-11 баз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50CB~1\AppData\Local\Temp\BNZ.68da106733951d18\информатика 10-11 баз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816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EDC" w:rsidRDefault="00F06EDC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F06EDC" w:rsidRDefault="00F06EDC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CA3D6D" w:rsidRDefault="00CA3D6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EC7704" w:rsidRPr="00542D16" w:rsidRDefault="00542D16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</w:t>
      </w:r>
      <w:r w:rsidR="006948D5" w:rsidRPr="00542D16">
        <w:rPr>
          <w:rFonts w:ascii="Times New Roman" w:hAnsi="Times New Roman"/>
          <w:b/>
          <w:color w:val="000000"/>
          <w:sz w:val="28"/>
          <w:lang w:val="ru-RU"/>
        </w:rPr>
        <w:t>ОЯСНИТЕЛЬНАЯ ЗАПИСКА</w:t>
      </w:r>
    </w:p>
    <w:p w:rsidR="00EC7704" w:rsidRPr="00542D16" w:rsidRDefault="00EC7704">
      <w:pPr>
        <w:spacing w:after="0" w:line="264" w:lineRule="auto"/>
        <w:ind w:left="120"/>
        <w:jc w:val="both"/>
        <w:rPr>
          <w:lang w:val="ru-RU"/>
        </w:rPr>
      </w:pP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на уровне среднего общего образования даёт представление о целях, общей стратегии обучения, воспитания и </w:t>
      </w:r>
      <w:proofErr w:type="gramStart"/>
      <w:r w:rsidRPr="00542D16">
        <w:rPr>
          <w:rFonts w:ascii="Times New Roman" w:hAnsi="Times New Roman"/>
          <w:color w:val="000000"/>
          <w:sz w:val="28"/>
          <w:lang w:val="ru-RU"/>
        </w:rPr>
        <w:t>развития</w:t>
      </w:r>
      <w:proofErr w:type="gramEnd"/>
      <w:r w:rsidRPr="00542D16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Информатика на уровне среднего общего образования отражает: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В содержании учебного предмета «Информатика» выделяются четыре тематических раздела.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 xml:space="preserve">Раздел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использование </w:t>
      </w:r>
      <w:proofErr w:type="gramStart"/>
      <w:r w:rsidRPr="00542D16">
        <w:rPr>
          <w:rFonts w:ascii="Times New Roman" w:hAnsi="Times New Roman"/>
          <w:color w:val="000000"/>
          <w:sz w:val="28"/>
          <w:lang w:val="ru-RU"/>
        </w:rPr>
        <w:t>интернет-сервисов</w:t>
      </w:r>
      <w:proofErr w:type="gramEnd"/>
      <w:r w:rsidRPr="00542D16">
        <w:rPr>
          <w:rFonts w:ascii="Times New Roman" w:hAnsi="Times New Roman"/>
          <w:color w:val="000000"/>
          <w:sz w:val="28"/>
          <w:lang w:val="ru-RU"/>
        </w:rPr>
        <w:t>, информационную безопасность.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 xml:space="preserve">Раздел «Теоретические основы информатики» включает в себя понятийный аппарат информатики, вопросы кодирования информации, </w:t>
      </w:r>
      <w:r w:rsidRPr="00542D16">
        <w:rPr>
          <w:rFonts w:ascii="Times New Roman" w:hAnsi="Times New Roman"/>
          <w:color w:val="000000"/>
          <w:sz w:val="28"/>
          <w:lang w:val="ru-RU"/>
        </w:rPr>
        <w:lastRenderedPageBreak/>
        <w:t>измерения информационного объёма данных, основы алгебры логики и компьютерного моделирования.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Раздел «Алгоритмы и программирование» направлен на развитие алгоритмического мышления, разработку алгоритмов, формирование навыков реализации программ на выбранном языке программирования высокого уровня.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 xml:space="preserve">Раздел «Информационные технологии» охватывает вопросы применения информационных технологий, реализованных в прикладных программных продуктах и </w:t>
      </w:r>
      <w:proofErr w:type="gramStart"/>
      <w:r w:rsidRPr="00542D16">
        <w:rPr>
          <w:rFonts w:ascii="Times New Roman" w:hAnsi="Times New Roman"/>
          <w:color w:val="000000"/>
          <w:sz w:val="28"/>
          <w:lang w:val="ru-RU"/>
        </w:rPr>
        <w:t>интернет-сервисах</w:t>
      </w:r>
      <w:proofErr w:type="gramEnd"/>
      <w:r w:rsidRPr="00542D16">
        <w:rPr>
          <w:rFonts w:ascii="Times New Roman" w:hAnsi="Times New Roman"/>
          <w:color w:val="000000"/>
          <w:sz w:val="28"/>
          <w:lang w:val="ru-RU"/>
        </w:rPr>
        <w:t>, в том числе при решении задач анализа данных, использование баз данных и электронных таблиц для решения прикладных задач.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Результаты базового уровня изучения учебного предмета «Информатика»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 xml:space="preserve">понимание предмета, ключевых вопросов и основных составляющих элементов изучаемой предметной области; 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 xml:space="preserve">умение решать типовые практические задачи, характерные для использования методов и инструментария данной предметной области; 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осознание рамок изучаемой предметной области, ограниченности методов и инструментов, типичных связей с другими областями знания.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Основная цель изучения учебного предмета «Информатика» на базовом уровне для уровня среднего общего образования –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 – 11 классах должно обеспечить: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42D16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42D16">
        <w:rPr>
          <w:rFonts w:ascii="Times New Roman" w:hAnsi="Times New Roman"/>
          <w:color w:val="000000"/>
          <w:sz w:val="28"/>
          <w:lang w:val="ru-RU"/>
        </w:rPr>
        <w:t xml:space="preserve"> представлений о роли информатики, информационных и коммуникационных технологий в современном обществе;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42D16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42D16">
        <w:rPr>
          <w:rFonts w:ascii="Times New Roman" w:hAnsi="Times New Roman"/>
          <w:color w:val="000000"/>
          <w:sz w:val="28"/>
          <w:lang w:val="ru-RU"/>
        </w:rPr>
        <w:t xml:space="preserve"> основ логического и алгоритмического мышления;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42D16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42D16">
        <w:rPr>
          <w:rFonts w:ascii="Times New Roman" w:hAnsi="Times New Roman"/>
          <w:color w:val="000000"/>
          <w:sz w:val="28"/>
          <w:lang w:val="ru-RU"/>
        </w:rPr>
        <w:t xml:space="preserve">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42D16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42D16">
        <w:rPr>
          <w:rFonts w:ascii="Times New Roman" w:hAnsi="Times New Roman"/>
          <w:color w:val="000000"/>
          <w:sz w:val="28"/>
          <w:lang w:val="ru-RU"/>
        </w:rPr>
        <w:t xml:space="preserve">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</w:t>
      </w:r>
      <w:r w:rsidRPr="00542D16">
        <w:rPr>
          <w:rFonts w:ascii="Times New Roman" w:hAnsi="Times New Roman"/>
          <w:color w:val="000000"/>
          <w:sz w:val="28"/>
          <w:lang w:val="ru-RU"/>
        </w:rPr>
        <w:lastRenderedPageBreak/>
        <w:t>эргономического, медицинского и физиологического контекстов информационных технологий;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bookmarkStart w:id="1" w:name="6d191c0f-7a0e-48a8-b80d-063d85de251e"/>
      <w:r w:rsidRPr="00542D16">
        <w:rPr>
          <w:rFonts w:ascii="Times New Roman" w:hAnsi="Times New Roman"/>
          <w:color w:val="000000"/>
          <w:sz w:val="28"/>
          <w:lang w:val="ru-RU"/>
        </w:rPr>
        <w:t>На изучение информатики (базовый уровень) отводится 68 часов: в 10 классе – 34 часа (1 час в неделю), в 11 классе – 34 часа (1 час в неделю).</w:t>
      </w:r>
      <w:bookmarkEnd w:id="1"/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 xml:space="preserve">Базовый уровень изучения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связанной с междисциплинарной и творческой тематикой, возможность </w:t>
      </w:r>
      <w:proofErr w:type="gramStart"/>
      <w:r w:rsidRPr="00542D16">
        <w:rPr>
          <w:rFonts w:ascii="Times New Roman" w:hAnsi="Times New Roman"/>
          <w:color w:val="000000"/>
          <w:sz w:val="28"/>
          <w:lang w:val="ru-RU"/>
        </w:rPr>
        <w:t>решения задач базового уровня сложности Единого государственного экзамена</w:t>
      </w:r>
      <w:proofErr w:type="gramEnd"/>
      <w:r w:rsidRPr="00542D16">
        <w:rPr>
          <w:rFonts w:ascii="Times New Roman" w:hAnsi="Times New Roman"/>
          <w:color w:val="000000"/>
          <w:sz w:val="28"/>
          <w:lang w:val="ru-RU"/>
        </w:rPr>
        <w:t xml:space="preserve"> по информатике.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:rsidR="00EC7704" w:rsidRPr="00542D16" w:rsidRDefault="00EC7704">
      <w:pPr>
        <w:rPr>
          <w:lang w:val="ru-RU"/>
        </w:rPr>
        <w:sectPr w:rsidR="00EC7704" w:rsidRPr="00542D16">
          <w:pgSz w:w="11906" w:h="16383"/>
          <w:pgMar w:top="1134" w:right="850" w:bottom="1134" w:left="1701" w:header="720" w:footer="720" w:gutter="0"/>
          <w:cols w:space="720"/>
        </w:sectPr>
      </w:pPr>
    </w:p>
    <w:p w:rsidR="00EC7704" w:rsidRPr="00542D16" w:rsidRDefault="006948D5">
      <w:pPr>
        <w:spacing w:after="0" w:line="264" w:lineRule="auto"/>
        <w:ind w:left="120"/>
        <w:jc w:val="both"/>
        <w:rPr>
          <w:lang w:val="ru-RU"/>
        </w:rPr>
      </w:pPr>
      <w:bookmarkStart w:id="2" w:name="block-23258334"/>
      <w:bookmarkEnd w:id="0"/>
      <w:r w:rsidRPr="00542D1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EC7704" w:rsidRPr="00542D16" w:rsidRDefault="006948D5">
      <w:pPr>
        <w:spacing w:after="0" w:line="264" w:lineRule="auto"/>
        <w:ind w:left="120"/>
        <w:jc w:val="both"/>
        <w:rPr>
          <w:lang w:val="ru-RU"/>
        </w:rPr>
      </w:pPr>
      <w:r w:rsidRPr="00542D16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Принципы работы компьютера. Персональный компьютер. Выбор конфигурации компьютера в зависимости от решаемых задач.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производства.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система. Понятие о системном администрировании. Инсталляция и деинсталляция программного обеспечения.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 xml:space="preserve">Файловая система. Поиск в файловой системе. Организация хранения и обработки данных с использованием </w:t>
      </w:r>
      <w:proofErr w:type="gramStart"/>
      <w:r w:rsidRPr="00542D16">
        <w:rPr>
          <w:rFonts w:ascii="Times New Roman" w:hAnsi="Times New Roman"/>
          <w:color w:val="000000"/>
          <w:sz w:val="28"/>
          <w:lang w:val="ru-RU"/>
        </w:rPr>
        <w:t>интернет-сервисов</w:t>
      </w:r>
      <w:proofErr w:type="gramEnd"/>
      <w:r w:rsidRPr="00542D16">
        <w:rPr>
          <w:rFonts w:ascii="Times New Roman" w:hAnsi="Times New Roman"/>
          <w:color w:val="000000"/>
          <w:sz w:val="28"/>
          <w:lang w:val="ru-RU"/>
        </w:rPr>
        <w:t>, облачных технологий и мобильных устройств.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 xml:space="preserve">Прикладные компьютерные программы для решения типовых задач по выбранной специализации. Системы автоматизированного проектирования. 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 xml:space="preserve">Программное обеспечение. Лицензирование программного обеспечения и цифровых ресурсов. </w:t>
      </w:r>
      <w:proofErr w:type="spellStart"/>
      <w:r w:rsidRPr="00542D16">
        <w:rPr>
          <w:rFonts w:ascii="Times New Roman" w:hAnsi="Times New Roman"/>
          <w:color w:val="000000"/>
          <w:sz w:val="28"/>
          <w:lang w:val="ru-RU"/>
        </w:rPr>
        <w:t>Проприетарное</w:t>
      </w:r>
      <w:proofErr w:type="spellEnd"/>
      <w:r w:rsidRPr="00542D16">
        <w:rPr>
          <w:rFonts w:ascii="Times New Roman" w:hAnsi="Times New Roman"/>
          <w:color w:val="000000"/>
          <w:sz w:val="28"/>
          <w:lang w:val="ru-RU"/>
        </w:rPr>
        <w:t xml:space="preserve"> и свободное программное обеспечение.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Федерации, за неправомерное использование программного обеспечения и цифровых ресурсов.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 xml:space="preserve">Информация, данные и знания. Универсальность дискретного представления информации. Двоичное кодирование. Равномерные и неравномерные коды. Условие </w:t>
      </w:r>
      <w:proofErr w:type="spellStart"/>
      <w:r w:rsidRPr="00542D16">
        <w:rPr>
          <w:rFonts w:ascii="Times New Roman" w:hAnsi="Times New Roman"/>
          <w:color w:val="000000"/>
          <w:sz w:val="28"/>
          <w:lang w:val="ru-RU"/>
        </w:rPr>
        <w:t>Фано</w:t>
      </w:r>
      <w:proofErr w:type="spellEnd"/>
      <w:r w:rsidRPr="00542D16">
        <w:rPr>
          <w:rFonts w:ascii="Times New Roman" w:hAnsi="Times New Roman"/>
          <w:color w:val="000000"/>
          <w:sz w:val="28"/>
          <w:lang w:val="ru-RU"/>
        </w:rPr>
        <w:t xml:space="preserve">. 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</w:t>
      </w:r>
      <w:proofErr w:type="spellStart"/>
      <w:r w:rsidRPr="00542D16">
        <w:rPr>
          <w:rFonts w:ascii="Times New Roman" w:hAnsi="Times New Roman"/>
          <w:color w:val="000000"/>
          <w:sz w:val="28"/>
          <w:lang w:val="ru-RU"/>
        </w:rPr>
        <w:t>равновероятности</w:t>
      </w:r>
      <w:proofErr w:type="spellEnd"/>
      <w:r w:rsidRPr="00542D16">
        <w:rPr>
          <w:rFonts w:ascii="Times New Roman" w:hAnsi="Times New Roman"/>
          <w:color w:val="000000"/>
          <w:sz w:val="28"/>
          <w:lang w:val="ru-RU"/>
        </w:rPr>
        <w:t xml:space="preserve">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сообщения.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</w:t>
      </w:r>
      <w:r w:rsidRPr="00542D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информации, объём памяти. Обработка информации. Виды обработки информации: получение нового содержания, изменение формы представления информации. Поиск информации. Роль информации и информационных процессов в окружающем мире. 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Системы. Компоненты системы и их взаимодействие. Системы управления. Управление как информационный процесс. Обратная связь.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</w:t>
      </w:r>
      <w:proofErr w:type="gramStart"/>
      <w:r w:rsidRPr="00542D16">
        <w:rPr>
          <w:rFonts w:ascii="Times New Roman" w:hAnsi="Times New Roman"/>
          <w:color w:val="000000"/>
          <w:sz w:val="28"/>
          <w:lang w:val="ru-RU"/>
        </w:rPr>
        <w:t>е</w:t>
      </w:r>
      <w:proofErr w:type="gramEnd"/>
      <w:r w:rsidRPr="00542D16">
        <w:rPr>
          <w:rFonts w:ascii="Times New Roman" w:hAnsi="Times New Roman"/>
          <w:color w:val="000000"/>
          <w:sz w:val="28"/>
          <w:lang w:val="ru-RU"/>
        </w:rPr>
        <w:t xml:space="preserve"> системы счисления. Алгоритм перевода целого числа из </w:t>
      </w:r>
      <w:r>
        <w:rPr>
          <w:rFonts w:ascii="Times New Roman" w:hAnsi="Times New Roman"/>
          <w:color w:val="000000"/>
          <w:sz w:val="28"/>
        </w:rPr>
        <w:t>P</w:t>
      </w:r>
      <w:r w:rsidRPr="00542D16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542D16">
        <w:rPr>
          <w:rFonts w:ascii="Times New Roman" w:hAnsi="Times New Roman"/>
          <w:color w:val="000000"/>
          <w:sz w:val="28"/>
          <w:lang w:val="ru-RU"/>
        </w:rPr>
        <w:t>ичной</w:t>
      </w:r>
      <w:proofErr w:type="spellEnd"/>
      <w:r w:rsidRPr="00542D16">
        <w:rPr>
          <w:rFonts w:ascii="Times New Roman" w:hAnsi="Times New Roman"/>
          <w:color w:val="000000"/>
          <w:sz w:val="28"/>
          <w:lang w:val="ru-RU"/>
        </w:rPr>
        <w:t xml:space="preserve"> системы счисления в </w:t>
      </w:r>
      <w:proofErr w:type="gramStart"/>
      <w:r w:rsidRPr="00542D16">
        <w:rPr>
          <w:rFonts w:ascii="Times New Roman" w:hAnsi="Times New Roman"/>
          <w:color w:val="000000"/>
          <w:sz w:val="28"/>
          <w:lang w:val="ru-RU"/>
        </w:rPr>
        <w:t>десятичную</w:t>
      </w:r>
      <w:proofErr w:type="gramEnd"/>
      <w:r w:rsidRPr="00542D16">
        <w:rPr>
          <w:rFonts w:ascii="Times New Roman" w:hAnsi="Times New Roman"/>
          <w:color w:val="000000"/>
          <w:sz w:val="28"/>
          <w:lang w:val="ru-RU"/>
        </w:rPr>
        <w:t xml:space="preserve">. Алгоритм перевода конечной </w:t>
      </w:r>
      <w:r>
        <w:rPr>
          <w:rFonts w:ascii="Times New Roman" w:hAnsi="Times New Roman"/>
          <w:color w:val="000000"/>
          <w:sz w:val="28"/>
        </w:rPr>
        <w:t>P</w:t>
      </w:r>
      <w:r w:rsidRPr="00542D16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542D16">
        <w:rPr>
          <w:rFonts w:ascii="Times New Roman" w:hAnsi="Times New Roman"/>
          <w:color w:val="000000"/>
          <w:sz w:val="28"/>
          <w:lang w:val="ru-RU"/>
        </w:rPr>
        <w:t>ичной</w:t>
      </w:r>
      <w:proofErr w:type="spellEnd"/>
      <w:r w:rsidRPr="00542D16">
        <w:rPr>
          <w:rFonts w:ascii="Times New Roman" w:hAnsi="Times New Roman"/>
          <w:color w:val="000000"/>
          <w:sz w:val="28"/>
          <w:lang w:val="ru-RU"/>
        </w:rPr>
        <w:t xml:space="preserve"> дроби в </w:t>
      </w:r>
      <w:proofErr w:type="gramStart"/>
      <w:r w:rsidRPr="00542D16">
        <w:rPr>
          <w:rFonts w:ascii="Times New Roman" w:hAnsi="Times New Roman"/>
          <w:color w:val="000000"/>
          <w:sz w:val="28"/>
          <w:lang w:val="ru-RU"/>
        </w:rPr>
        <w:t>десятичную</w:t>
      </w:r>
      <w:proofErr w:type="gramEnd"/>
      <w:r w:rsidRPr="00542D16">
        <w:rPr>
          <w:rFonts w:ascii="Times New Roman" w:hAnsi="Times New Roman"/>
          <w:color w:val="000000"/>
          <w:sz w:val="28"/>
          <w:lang w:val="ru-RU"/>
        </w:rPr>
        <w:t xml:space="preserve">. Алгоритм перевода целого числа из десятичной системы счисления в </w:t>
      </w:r>
      <w:r>
        <w:rPr>
          <w:rFonts w:ascii="Times New Roman" w:hAnsi="Times New Roman"/>
          <w:color w:val="000000"/>
          <w:sz w:val="28"/>
        </w:rPr>
        <w:t>P</w:t>
      </w:r>
      <w:r w:rsidRPr="00542D16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542D16">
        <w:rPr>
          <w:rFonts w:ascii="Times New Roman" w:hAnsi="Times New Roman"/>
          <w:color w:val="000000"/>
          <w:sz w:val="28"/>
          <w:lang w:val="ru-RU"/>
        </w:rPr>
        <w:t>ичную</w:t>
      </w:r>
      <w:proofErr w:type="spellEnd"/>
      <w:r w:rsidRPr="00542D16">
        <w:rPr>
          <w:rFonts w:ascii="Times New Roman" w:hAnsi="Times New Roman"/>
          <w:color w:val="000000"/>
          <w:sz w:val="28"/>
          <w:lang w:val="ru-RU"/>
        </w:rPr>
        <w:t>. Двоичная, восьмеричная и шестнадцатеричная системы счисления, перевод чисел между этими системами. Арифметические операции в позиционных системах счисления.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 xml:space="preserve">Представление целых и вещественных чисел в памяти компьютера. 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542D16">
        <w:rPr>
          <w:rFonts w:ascii="Times New Roman" w:hAnsi="Times New Roman"/>
          <w:color w:val="000000"/>
          <w:sz w:val="28"/>
          <w:lang w:val="ru-RU"/>
        </w:rPr>
        <w:t xml:space="preserve">. Однобайтные кодировки. Стандарт </w:t>
      </w:r>
      <w:r>
        <w:rPr>
          <w:rFonts w:ascii="Times New Roman" w:hAnsi="Times New Roman"/>
          <w:color w:val="000000"/>
          <w:sz w:val="28"/>
        </w:rPr>
        <w:t>UNICODE</w:t>
      </w:r>
      <w:r w:rsidRPr="00542D16">
        <w:rPr>
          <w:rFonts w:ascii="Times New Roman" w:hAnsi="Times New Roman"/>
          <w:color w:val="000000"/>
          <w:sz w:val="28"/>
          <w:lang w:val="ru-RU"/>
        </w:rPr>
        <w:t xml:space="preserve">. Кодировка </w:t>
      </w:r>
      <w:r>
        <w:rPr>
          <w:rFonts w:ascii="Times New Roman" w:hAnsi="Times New Roman"/>
          <w:color w:val="000000"/>
          <w:sz w:val="28"/>
        </w:rPr>
        <w:t>UTF</w:t>
      </w:r>
      <w:r w:rsidRPr="00542D16">
        <w:rPr>
          <w:rFonts w:ascii="Times New Roman" w:hAnsi="Times New Roman"/>
          <w:color w:val="000000"/>
          <w:sz w:val="28"/>
          <w:lang w:val="ru-RU"/>
        </w:rPr>
        <w:t>-8. Определение информационного объёма текстовых сообщений.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 xml:space="preserve">Кодирование звука. </w:t>
      </w:r>
      <w:proofErr w:type="gramStart"/>
      <w:r w:rsidRPr="00542D16">
        <w:rPr>
          <w:rFonts w:ascii="Times New Roman" w:hAnsi="Times New Roman"/>
          <w:color w:val="000000"/>
          <w:sz w:val="28"/>
          <w:lang w:val="ru-RU"/>
        </w:rPr>
        <w:t>Оценка информационного объёма звуковых данных при заданных частоте дискретизации и разрядности кодирования.</w:t>
      </w:r>
      <w:proofErr w:type="gramEnd"/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</w:t>
      </w:r>
      <w:proofErr w:type="spellStart"/>
      <w:r w:rsidRPr="00542D16">
        <w:rPr>
          <w:rFonts w:ascii="Times New Roman" w:hAnsi="Times New Roman"/>
          <w:color w:val="000000"/>
          <w:sz w:val="28"/>
          <w:lang w:val="ru-RU"/>
        </w:rPr>
        <w:t>эквиваленция</w:t>
      </w:r>
      <w:proofErr w:type="spellEnd"/>
      <w:r w:rsidRPr="00542D16">
        <w:rPr>
          <w:rFonts w:ascii="Times New Roman" w:hAnsi="Times New Roman"/>
          <w:color w:val="000000"/>
          <w:sz w:val="28"/>
          <w:lang w:val="ru-RU"/>
        </w:rPr>
        <w:t>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 xml:space="preserve">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</w:t>
      </w:r>
      <w:r w:rsidRPr="008051EE">
        <w:rPr>
          <w:rFonts w:ascii="Times New Roman" w:hAnsi="Times New Roman"/>
          <w:color w:val="000000"/>
          <w:sz w:val="28"/>
          <w:lang w:val="ru-RU"/>
        </w:rPr>
        <w:t xml:space="preserve">Сумматор. Построение схемы на логических элементах по логическому выражению. </w:t>
      </w:r>
      <w:r w:rsidRPr="00542D16">
        <w:rPr>
          <w:rFonts w:ascii="Times New Roman" w:hAnsi="Times New Roman"/>
          <w:color w:val="000000"/>
          <w:sz w:val="28"/>
          <w:lang w:val="ru-RU"/>
        </w:rPr>
        <w:t>Запись логического выражения по логической схеме.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 xml:space="preserve">Текстовый процессор. Редактирование и форматирование. Проверка орфографии и грамматики. Средства поиска и </w:t>
      </w:r>
      <w:proofErr w:type="spellStart"/>
      <w:r w:rsidRPr="00542D16">
        <w:rPr>
          <w:rFonts w:ascii="Times New Roman" w:hAnsi="Times New Roman"/>
          <w:color w:val="000000"/>
          <w:sz w:val="28"/>
          <w:lang w:val="ru-RU"/>
        </w:rPr>
        <w:t>автозамены</w:t>
      </w:r>
      <w:proofErr w:type="spellEnd"/>
      <w:r w:rsidRPr="00542D16">
        <w:rPr>
          <w:rFonts w:ascii="Times New Roman" w:hAnsi="Times New Roman"/>
          <w:color w:val="000000"/>
          <w:sz w:val="28"/>
          <w:lang w:val="ru-RU"/>
        </w:rPr>
        <w:t xml:space="preserve"> в текстовом процессоре. Использование стилей. Структурированные текстовые </w:t>
      </w:r>
      <w:r w:rsidRPr="00542D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литературы. 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Ввод изображений с использованием различных цифровых устройств (цифровых фотоаппаратов и микроскопов, видеокамер, сканеров и других устройств.). Графический редактор. Обработка графических объектов. Растровая и векторная графика. Форматы графических файлов.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 xml:space="preserve">Обработка изображения и звука с использованием </w:t>
      </w:r>
      <w:proofErr w:type="gramStart"/>
      <w:r w:rsidRPr="00542D16">
        <w:rPr>
          <w:rFonts w:ascii="Times New Roman" w:hAnsi="Times New Roman"/>
          <w:color w:val="000000"/>
          <w:sz w:val="28"/>
          <w:lang w:val="ru-RU"/>
        </w:rPr>
        <w:t>интернет-приложений</w:t>
      </w:r>
      <w:proofErr w:type="gramEnd"/>
      <w:r w:rsidRPr="00542D16">
        <w:rPr>
          <w:rFonts w:ascii="Times New Roman" w:hAnsi="Times New Roman"/>
          <w:color w:val="000000"/>
          <w:sz w:val="28"/>
          <w:lang w:val="ru-RU"/>
        </w:rPr>
        <w:t>.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8051EE">
        <w:rPr>
          <w:rFonts w:ascii="Times New Roman" w:hAnsi="Times New Roman"/>
          <w:color w:val="000000"/>
          <w:sz w:val="28"/>
          <w:lang w:val="ru-RU"/>
        </w:rPr>
        <w:t xml:space="preserve">Мультимедиа. Компьютерные презентации. </w:t>
      </w:r>
      <w:r w:rsidRPr="00542D16">
        <w:rPr>
          <w:rFonts w:ascii="Times New Roman" w:hAnsi="Times New Roman"/>
          <w:color w:val="000000"/>
          <w:sz w:val="28"/>
          <w:lang w:val="ru-RU"/>
        </w:rPr>
        <w:t xml:space="preserve">Использование мультимедийных онлайн-сервисов для разработки презентаций проектных работ. 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Принципы построения и ред</w:t>
      </w:r>
      <w:bookmarkStart w:id="3" w:name="_Toc118725584"/>
      <w:bookmarkEnd w:id="3"/>
      <w:r w:rsidRPr="00542D16">
        <w:rPr>
          <w:rFonts w:ascii="Times New Roman" w:hAnsi="Times New Roman"/>
          <w:color w:val="000000"/>
          <w:sz w:val="28"/>
          <w:lang w:val="ru-RU"/>
        </w:rPr>
        <w:t>актирования трёхмерных моделей.</w:t>
      </w:r>
    </w:p>
    <w:p w:rsidR="00542D16" w:rsidRDefault="00542D1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EC7704" w:rsidRPr="00542D16" w:rsidRDefault="006948D5">
      <w:pPr>
        <w:spacing w:after="0" w:line="264" w:lineRule="auto"/>
        <w:ind w:left="120"/>
        <w:jc w:val="both"/>
        <w:rPr>
          <w:lang w:val="ru-RU"/>
        </w:rPr>
      </w:pPr>
      <w:r w:rsidRPr="00542D16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EC7704" w:rsidRPr="00542D16" w:rsidRDefault="00EC7704">
      <w:pPr>
        <w:spacing w:after="0" w:line="264" w:lineRule="auto"/>
        <w:ind w:left="120"/>
        <w:jc w:val="both"/>
        <w:rPr>
          <w:lang w:val="ru-RU"/>
        </w:rPr>
      </w:pP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Принципы построения и аппаратные компоненты компьютерных сетей. Сетевые протоколы. Сеть Интернет. Адресация в сети Интернет. Система доменных имён.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 xml:space="preserve">Веб-сайт. Веб-страница. Взаимодействие браузера с веб-сервером. Динамические страницы. Разработка </w:t>
      </w:r>
      <w:proofErr w:type="gramStart"/>
      <w:r w:rsidRPr="00542D16">
        <w:rPr>
          <w:rFonts w:ascii="Times New Roman" w:hAnsi="Times New Roman"/>
          <w:color w:val="000000"/>
          <w:sz w:val="28"/>
          <w:lang w:val="ru-RU"/>
        </w:rPr>
        <w:t>интернет-приложений</w:t>
      </w:r>
      <w:proofErr w:type="gramEnd"/>
      <w:r w:rsidRPr="00542D16">
        <w:rPr>
          <w:rFonts w:ascii="Times New Roman" w:hAnsi="Times New Roman"/>
          <w:color w:val="000000"/>
          <w:sz w:val="28"/>
          <w:lang w:val="ru-RU"/>
        </w:rPr>
        <w:t xml:space="preserve"> (сайтов). Сетевое хранение данных. 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 xml:space="preserve">Виды деятельности в сети Интернет. Сервисы Интернета. Геоинформационные системы. </w:t>
      </w:r>
      <w:proofErr w:type="spellStart"/>
      <w:r w:rsidRPr="00542D16">
        <w:rPr>
          <w:rFonts w:ascii="Times New Roman" w:hAnsi="Times New Roman"/>
          <w:color w:val="000000"/>
          <w:sz w:val="28"/>
          <w:lang w:val="ru-RU"/>
        </w:rPr>
        <w:t>Геолокационные</w:t>
      </w:r>
      <w:proofErr w:type="spellEnd"/>
      <w:r w:rsidRPr="00542D16">
        <w:rPr>
          <w:rFonts w:ascii="Times New Roman" w:hAnsi="Times New Roman"/>
          <w:color w:val="000000"/>
          <w:sz w:val="28"/>
          <w:lang w:val="ru-RU"/>
        </w:rPr>
        <w:t xml:space="preserve"> сервисы реального времени (например, локация мобильных телефонов, определение загруженности автомагистралей), </w:t>
      </w:r>
      <w:proofErr w:type="spellStart"/>
      <w:r w:rsidRPr="00542D16">
        <w:rPr>
          <w:rFonts w:ascii="Times New Roman" w:hAnsi="Times New Roman"/>
          <w:color w:val="000000"/>
          <w:sz w:val="28"/>
          <w:lang w:val="ru-RU"/>
        </w:rPr>
        <w:t>интернет-торговля</w:t>
      </w:r>
      <w:proofErr w:type="spellEnd"/>
      <w:r w:rsidRPr="00542D16">
        <w:rPr>
          <w:rFonts w:ascii="Times New Roman" w:hAnsi="Times New Roman"/>
          <w:color w:val="000000"/>
          <w:sz w:val="28"/>
          <w:lang w:val="ru-RU"/>
        </w:rPr>
        <w:t>, бронирование билетов, гостиниц.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 xml:space="preserve"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 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 xml:space="preserve"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безопасности. 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программное обеспечение и способы </w:t>
      </w:r>
      <w:r w:rsidRPr="00542D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борьбы с ним. Антивирусные программы. Организация личного архива информации. Резервное копирование. Парольная защита архива. 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Информационные технологии и профессиональная деятельность. Информационные ресурсы. Цифровая экономика. Информационная культура.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Цели моделирования. Соответствие модели моделируемому объекту или процессу. Формализация прикладных задач. 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Представление результатов моделирования в виде, удобном для восприятия человеком. Графическое представление данных (схемы, таблицы, графики).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 xml:space="preserve"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 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 xml:space="preserve"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Использование графов и деревьев при описании объектов и процессов окружающего мира.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 xml:space="preserve">Этапы решения задач на компьютере. Язык программирования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542D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542D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542D16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542D16">
        <w:rPr>
          <w:rFonts w:ascii="Times New Roman" w:hAnsi="Times New Roman"/>
          <w:color w:val="000000"/>
          <w:sz w:val="28"/>
          <w:lang w:val="ru-RU"/>
        </w:rPr>
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трассировки.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простоту).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 xml:space="preserve">Обработка символьных данных. Встроенные функции языка программирования для обработки символьных строк. 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 xml:space="preserve">Табличные величины (массивы). Алгоритмы работы с элементами массива с однократным просмотром массива: суммирование элементов </w:t>
      </w:r>
      <w:r w:rsidRPr="00542D16">
        <w:rPr>
          <w:rFonts w:ascii="Times New Roman" w:hAnsi="Times New Roman"/>
          <w:color w:val="000000"/>
          <w:sz w:val="28"/>
          <w:lang w:val="ru-RU"/>
        </w:rPr>
        <w:lastRenderedPageBreak/>
        <w:t>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 xml:space="preserve">Сортировка одномерного массива. Простые методы сортировки (например, метод пузырька, метод выбора, сортировка вставками). Подпрограммы. 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результатов. 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 xml:space="preserve">Анализ данных с помощью электронных таблиц. Вычисление суммы, среднего арифметического, наибольшего и наименьшего значений диапазона. 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 xml:space="preserve"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 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 xml:space="preserve">Численное решение уравнений с помощью подбора параметра. 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Многотабличные базы данных. Типы связей между таблицами. Запросы к многотабличным базам данных.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Средства искусственного интеллекта. Сервисы машинного перевода и распознавания устной речи.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систем.</w:t>
      </w:r>
    </w:p>
    <w:p w:rsidR="00EC7704" w:rsidRPr="00542D16" w:rsidRDefault="00EC7704">
      <w:pPr>
        <w:rPr>
          <w:lang w:val="ru-RU"/>
        </w:rPr>
        <w:sectPr w:rsidR="00EC7704" w:rsidRPr="00542D16" w:rsidSect="00542D16">
          <w:pgSz w:w="11906" w:h="16383"/>
          <w:pgMar w:top="1134" w:right="850" w:bottom="851" w:left="1701" w:header="720" w:footer="720" w:gutter="0"/>
          <w:cols w:space="720"/>
        </w:sectPr>
      </w:pPr>
    </w:p>
    <w:p w:rsidR="00EC7704" w:rsidRPr="00542D16" w:rsidRDefault="006948D5">
      <w:pPr>
        <w:spacing w:after="0" w:line="264" w:lineRule="auto"/>
        <w:ind w:left="120"/>
        <w:jc w:val="both"/>
        <w:rPr>
          <w:lang w:val="ru-RU"/>
        </w:rPr>
      </w:pPr>
      <w:bookmarkStart w:id="4" w:name="block-23258337"/>
      <w:bookmarkEnd w:id="2"/>
      <w:r w:rsidRPr="00542D1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СРЕДНЕГО ОБЩЕГО ОБРАЗОВАНИЯ (БАЗОВЫЙ УРОВЕНЬ)</w:t>
      </w:r>
    </w:p>
    <w:p w:rsidR="00EC7704" w:rsidRPr="00542D16" w:rsidRDefault="00EC7704">
      <w:pPr>
        <w:spacing w:after="0" w:line="264" w:lineRule="auto"/>
        <w:ind w:left="120"/>
        <w:jc w:val="both"/>
        <w:rPr>
          <w:lang w:val="ru-RU"/>
        </w:rPr>
      </w:pPr>
    </w:p>
    <w:p w:rsidR="00EC7704" w:rsidRPr="00542D16" w:rsidRDefault="006948D5">
      <w:pPr>
        <w:spacing w:after="0" w:line="264" w:lineRule="auto"/>
        <w:ind w:left="120"/>
        <w:jc w:val="both"/>
        <w:rPr>
          <w:lang w:val="ru-RU"/>
        </w:rPr>
      </w:pPr>
      <w:r w:rsidRPr="00542D1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C7704" w:rsidRPr="00542D16" w:rsidRDefault="00EC7704">
      <w:pPr>
        <w:spacing w:after="0" w:line="264" w:lineRule="auto"/>
        <w:ind w:left="120"/>
        <w:jc w:val="both"/>
        <w:rPr>
          <w:lang w:val="ru-RU"/>
        </w:rPr>
      </w:pP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 В результате изучения информатики на уровне среднего общего образования </w:t>
      </w:r>
      <w:proofErr w:type="gramStart"/>
      <w:r w:rsidRPr="00542D16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542D16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42D16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42D16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поведения; 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и технического творчества;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в том числе основанные на использовании информационных технологий;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42D16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42D16">
        <w:rPr>
          <w:rFonts w:ascii="Times New Roman" w:hAnsi="Times New Roman"/>
          <w:color w:val="000000"/>
          <w:sz w:val="28"/>
          <w:lang w:val="ru-RU"/>
        </w:rPr>
        <w:t xml:space="preserve"> здорового и безопасного образа жизни, ответственного отношения к своему здоровью, в том числе и за счёт соблюдения требований безопасной эксплуатации средств информационных и коммуникационных технологий;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b/>
          <w:color w:val="000000"/>
          <w:sz w:val="28"/>
          <w:lang w:val="ru-RU"/>
        </w:rPr>
        <w:lastRenderedPageBreak/>
        <w:t>6) трудового воспитания: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42D16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42D16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группе. 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 xml:space="preserve">В процессе достижения личностных результатов освоения программы по информатике </w:t>
      </w:r>
      <w:proofErr w:type="gramStart"/>
      <w:r w:rsidRPr="00542D16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542D16">
        <w:rPr>
          <w:rFonts w:ascii="Times New Roman" w:hAnsi="Times New Roman"/>
          <w:color w:val="000000"/>
          <w:sz w:val="28"/>
          <w:lang w:val="ru-RU"/>
        </w:rPr>
        <w:t xml:space="preserve"> обучающихся совершенствуется эмоциональный интеллект, предполагающий </w:t>
      </w:r>
      <w:proofErr w:type="spellStart"/>
      <w:r w:rsidRPr="00542D16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42D16">
        <w:rPr>
          <w:rFonts w:ascii="Times New Roman" w:hAnsi="Times New Roman"/>
          <w:color w:val="000000"/>
          <w:sz w:val="28"/>
          <w:lang w:val="ru-RU"/>
        </w:rPr>
        <w:t>: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42D16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542D16">
        <w:rPr>
          <w:rFonts w:ascii="Times New Roman" w:hAnsi="Times New Roman"/>
          <w:color w:val="000000"/>
          <w:sz w:val="28"/>
          <w:lang w:val="ru-RU"/>
        </w:rPr>
        <w:t>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EC7704" w:rsidRPr="00542D16" w:rsidRDefault="00EC7704">
      <w:pPr>
        <w:spacing w:after="0" w:line="264" w:lineRule="auto"/>
        <w:ind w:left="120"/>
        <w:jc w:val="both"/>
        <w:rPr>
          <w:lang w:val="ru-RU"/>
        </w:rPr>
      </w:pPr>
    </w:p>
    <w:p w:rsidR="00542D16" w:rsidRDefault="00542D1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42D16" w:rsidRDefault="00542D1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EC7704" w:rsidRPr="00542D16" w:rsidRDefault="006948D5">
      <w:pPr>
        <w:spacing w:after="0" w:line="264" w:lineRule="auto"/>
        <w:ind w:left="120"/>
        <w:jc w:val="both"/>
        <w:rPr>
          <w:lang w:val="ru-RU"/>
        </w:rPr>
      </w:pPr>
      <w:r w:rsidRPr="00542D16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EC7704" w:rsidRPr="00542D16" w:rsidRDefault="00EC7704">
      <w:pPr>
        <w:spacing w:after="0" w:line="264" w:lineRule="auto"/>
        <w:ind w:left="120"/>
        <w:jc w:val="both"/>
        <w:rPr>
          <w:lang w:val="ru-RU"/>
        </w:rPr>
      </w:pP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среднего общего образования у обучающегося будут сформированы </w:t>
      </w:r>
      <w:proofErr w:type="spellStart"/>
      <w:r w:rsidRPr="00542D16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542D16">
        <w:rPr>
          <w:rFonts w:ascii="Times New Roman" w:hAnsi="Times New Roman"/>
          <w:color w:val="000000"/>
          <w:sz w:val="28"/>
          <w:lang w:val="ru-RU"/>
        </w:rPr>
        <w:t xml:space="preserve"> результаты, отражённые в универсальных учебных действиях, а именно: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EC7704" w:rsidRPr="00542D16" w:rsidRDefault="00EC7704">
      <w:pPr>
        <w:spacing w:after="0" w:line="264" w:lineRule="auto"/>
        <w:ind w:left="120"/>
        <w:jc w:val="both"/>
        <w:rPr>
          <w:lang w:val="ru-RU"/>
        </w:rPr>
      </w:pPr>
    </w:p>
    <w:p w:rsidR="00EC7704" w:rsidRPr="00542D16" w:rsidRDefault="006948D5">
      <w:pPr>
        <w:spacing w:after="0" w:line="264" w:lineRule="auto"/>
        <w:ind w:left="120"/>
        <w:jc w:val="both"/>
        <w:rPr>
          <w:lang w:val="ru-RU"/>
        </w:rPr>
      </w:pPr>
      <w:r w:rsidRPr="00542D1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C7704" w:rsidRPr="00542D16" w:rsidRDefault="00EC7704">
      <w:pPr>
        <w:spacing w:after="0" w:line="264" w:lineRule="auto"/>
        <w:ind w:left="120"/>
        <w:jc w:val="both"/>
        <w:rPr>
          <w:lang w:val="ru-RU"/>
        </w:rPr>
      </w:pP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явлениях; 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 xml:space="preserve">овладеть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формирование научного типа мышления, владение научной терминологией, ключевыми понятиями и методами;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переносить знания в познавательную и практическую области жизнедеятельности;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 xml:space="preserve">интегрировать знания из разных предметных областей; 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достоверность, легитимность информации, её соответствие правовым и морально-этическим нормам; 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EC7704" w:rsidRPr="00542D16" w:rsidRDefault="00EC7704">
      <w:pPr>
        <w:spacing w:after="0" w:line="264" w:lineRule="auto"/>
        <w:ind w:left="120"/>
        <w:jc w:val="both"/>
        <w:rPr>
          <w:lang w:val="ru-RU"/>
        </w:rPr>
      </w:pPr>
    </w:p>
    <w:p w:rsidR="00EC7704" w:rsidRPr="00542D16" w:rsidRDefault="006948D5">
      <w:pPr>
        <w:spacing w:after="0" w:line="264" w:lineRule="auto"/>
        <w:ind w:left="120"/>
        <w:jc w:val="both"/>
        <w:rPr>
          <w:lang w:val="ru-RU"/>
        </w:rPr>
      </w:pPr>
      <w:r w:rsidRPr="00542D1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C7704" w:rsidRPr="00542D16" w:rsidRDefault="00EC7704">
      <w:pPr>
        <w:spacing w:after="0" w:line="264" w:lineRule="auto"/>
        <w:ind w:left="120"/>
        <w:jc w:val="both"/>
        <w:rPr>
          <w:lang w:val="ru-RU"/>
        </w:rPr>
      </w:pP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уметь смягчать конфликты;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взаимодействия, аргументированно вести диалог;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зрения.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lastRenderedPageBreak/>
        <w:t>выбирать тематику и методы совместных действий с учётом общих интересов и возможностей каждого члена коллектива;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план действий, распределять роли с учётом мнений участников, обсуждать результаты совместной работы;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EC7704" w:rsidRPr="00542D16" w:rsidRDefault="00EC7704">
      <w:pPr>
        <w:spacing w:after="0" w:line="264" w:lineRule="auto"/>
        <w:ind w:left="120"/>
        <w:jc w:val="both"/>
        <w:rPr>
          <w:lang w:val="ru-RU"/>
        </w:rPr>
      </w:pPr>
    </w:p>
    <w:p w:rsidR="00EC7704" w:rsidRPr="00542D16" w:rsidRDefault="006948D5">
      <w:pPr>
        <w:spacing w:after="0" w:line="264" w:lineRule="auto"/>
        <w:ind w:left="120"/>
        <w:jc w:val="both"/>
        <w:rPr>
          <w:lang w:val="ru-RU"/>
        </w:rPr>
      </w:pPr>
      <w:r w:rsidRPr="00542D1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C7704" w:rsidRPr="00542D16" w:rsidRDefault="00EC7704">
      <w:pPr>
        <w:spacing w:after="0" w:line="264" w:lineRule="auto"/>
        <w:ind w:left="120"/>
        <w:jc w:val="both"/>
        <w:rPr>
          <w:lang w:val="ru-RU"/>
        </w:rPr>
      </w:pP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b/>
          <w:color w:val="000000"/>
          <w:sz w:val="28"/>
          <w:lang w:val="ru-RU"/>
        </w:rPr>
        <w:t>2) самоконтроль: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деятельности.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b/>
          <w:color w:val="000000"/>
          <w:sz w:val="28"/>
          <w:lang w:val="ru-RU"/>
        </w:rPr>
        <w:t>3) принятия себя и других: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lastRenderedPageBreak/>
        <w:t>принимать мотивы и аргументы других при анализе результатов деятельности;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EC7704" w:rsidRPr="00542D16" w:rsidRDefault="00EC7704">
      <w:pPr>
        <w:spacing w:after="0" w:line="264" w:lineRule="auto"/>
        <w:ind w:left="120"/>
        <w:jc w:val="both"/>
        <w:rPr>
          <w:lang w:val="ru-RU"/>
        </w:rPr>
      </w:pPr>
    </w:p>
    <w:p w:rsidR="00EC7704" w:rsidRPr="00542D16" w:rsidRDefault="006948D5">
      <w:pPr>
        <w:spacing w:after="0" w:line="264" w:lineRule="auto"/>
        <w:ind w:left="120"/>
        <w:jc w:val="both"/>
        <w:rPr>
          <w:lang w:val="ru-RU"/>
        </w:rPr>
      </w:pPr>
      <w:r w:rsidRPr="00542D1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C7704" w:rsidRPr="00542D16" w:rsidRDefault="00EC7704">
      <w:pPr>
        <w:spacing w:after="0" w:line="264" w:lineRule="auto"/>
        <w:ind w:left="120"/>
        <w:jc w:val="both"/>
        <w:rPr>
          <w:lang w:val="ru-RU"/>
        </w:rPr>
      </w:pP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542D16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542D16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умение характеризовать большие данные, приводить примеры источников их получения и направления использования;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 xml:space="preserve"> владение навыками работы с операционными системами, основными видами программного обеспечения для решения учебных задач по выбранной специализации; 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материалов, размещённых в сети Интернет;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 xml:space="preserve">умение строить неравномерные коды, допускающие однозначное декодирование сообщений (префиксные коды); 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владение теоретическим аппаратом, позволяющим осуществлять представление заданного натурального числа в различных системах счисления, выполнять преобразования логических выражений, используя законы алгебры логики;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542D16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542D16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наличие представлений о компьютерных сетях и их роли в современном мире, об общих принципах разработки и функционирования </w:t>
      </w:r>
      <w:proofErr w:type="gramStart"/>
      <w:r w:rsidRPr="00542D16">
        <w:rPr>
          <w:rFonts w:ascii="Times New Roman" w:hAnsi="Times New Roman"/>
          <w:color w:val="000000"/>
          <w:sz w:val="28"/>
          <w:lang w:val="ru-RU"/>
        </w:rPr>
        <w:t>интернет-приложений</w:t>
      </w:r>
      <w:proofErr w:type="gramEnd"/>
      <w:r w:rsidRPr="00542D16">
        <w:rPr>
          <w:rFonts w:ascii="Times New Roman" w:hAnsi="Times New Roman"/>
          <w:color w:val="000000"/>
          <w:sz w:val="28"/>
          <w:lang w:val="ru-RU"/>
        </w:rPr>
        <w:t>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понимание угроз информационной безопасности, использование методов и сре</w:t>
      </w:r>
      <w:proofErr w:type="gramStart"/>
      <w:r w:rsidRPr="00542D16">
        <w:rPr>
          <w:rFonts w:ascii="Times New Roman" w:hAnsi="Times New Roman"/>
          <w:color w:val="000000"/>
          <w:sz w:val="28"/>
          <w:lang w:val="ru-RU"/>
        </w:rPr>
        <w:t>дств пр</w:t>
      </w:r>
      <w:proofErr w:type="gramEnd"/>
      <w:r w:rsidRPr="00542D16">
        <w:rPr>
          <w:rFonts w:ascii="Times New Roman" w:hAnsi="Times New Roman"/>
          <w:color w:val="000000"/>
          <w:sz w:val="28"/>
          <w:lang w:val="ru-RU"/>
        </w:rPr>
        <w:t>отиводействия этим угрозам, соблюдение мер безопасности, предотвращающих незаконное распространение персональных данных;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42D16">
        <w:rPr>
          <w:rFonts w:ascii="Times New Roman" w:hAnsi="Times New Roman"/>
          <w:color w:val="000000"/>
          <w:sz w:val="28"/>
          <w:lang w:val="ru-RU"/>
        </w:rPr>
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542D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542D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542D16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542D16">
        <w:rPr>
          <w:rFonts w:ascii="Times New Roman" w:hAnsi="Times New Roman"/>
          <w:color w:val="000000"/>
          <w:sz w:val="28"/>
          <w:lang w:val="ru-RU"/>
        </w:rPr>
        <w:t xml:space="preserve">#), анализировать алгоритмы с использованием таблиц трассировки, определять без использования компьютера результаты выполнения несложных программ, включающих циклы, </w:t>
      </w:r>
      <w:proofErr w:type="spellStart"/>
      <w:r w:rsidRPr="00542D16">
        <w:rPr>
          <w:rFonts w:ascii="Times New Roman" w:hAnsi="Times New Roman"/>
          <w:color w:val="000000"/>
          <w:sz w:val="28"/>
          <w:lang w:val="ru-RU"/>
        </w:rPr>
        <w:t>ветвленияи</w:t>
      </w:r>
      <w:proofErr w:type="spellEnd"/>
      <w:r w:rsidRPr="00542D16">
        <w:rPr>
          <w:rFonts w:ascii="Times New Roman" w:hAnsi="Times New Roman"/>
          <w:color w:val="000000"/>
          <w:sz w:val="28"/>
          <w:lang w:val="ru-RU"/>
        </w:rPr>
        <w:t xml:space="preserve"> подпрограммы, при заданных исходных данных, модифицировать готовые программы для</w:t>
      </w:r>
      <w:proofErr w:type="gramEnd"/>
      <w:r w:rsidRPr="00542D16">
        <w:rPr>
          <w:rFonts w:ascii="Times New Roman" w:hAnsi="Times New Roman"/>
          <w:color w:val="000000"/>
          <w:sz w:val="28"/>
          <w:lang w:val="ru-RU"/>
        </w:rPr>
        <w:t xml:space="preserve"> решения новых задач, использовать их в своих программах в качестве подпрограмм (процедур, функций);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42D16">
        <w:rPr>
          <w:rFonts w:ascii="Times New Roman" w:hAnsi="Times New Roman"/>
          <w:color w:val="000000"/>
          <w:sz w:val="28"/>
          <w:lang w:val="ru-RU"/>
        </w:rPr>
        <w:t xml:space="preserve">умение реализовывать на выбранном для изучения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542D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542D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542D16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542D16">
        <w:rPr>
          <w:rFonts w:ascii="Times New Roman" w:hAnsi="Times New Roman"/>
          <w:color w:val="000000"/>
          <w:sz w:val="28"/>
          <w:lang w:val="ru-RU"/>
        </w:rPr>
        <w:t>#) типовые алгоритмы обработки чисел, числовых последовательностей и массивов: представление числа в виде набора простых сомножителей, нахождение максимальной (минимальной) цифры натурального числа, записанного в системе счисления с основанием, не превышающим 10,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</w:t>
      </w:r>
      <w:proofErr w:type="gramEnd"/>
      <w:r w:rsidRPr="00542D16">
        <w:rPr>
          <w:rFonts w:ascii="Times New Roman" w:hAnsi="Times New Roman"/>
          <w:color w:val="000000"/>
          <w:sz w:val="28"/>
          <w:lang w:val="ru-RU"/>
        </w:rPr>
        <w:t xml:space="preserve"> элементов, количества элементов, удовлетворяющих заданному условию), сортировку элементов массива;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42D16">
        <w:rPr>
          <w:rFonts w:ascii="Times New Roman" w:hAnsi="Times New Roman"/>
          <w:color w:val="000000"/>
          <w:sz w:val="28"/>
          <w:lang w:val="ru-RU"/>
        </w:rPr>
        <w:t>умение использовать табличные (реляционные) базы данных, в частности, составлять запросы к базам данных (в том числе запросы с вычисляемыми полями), выполнять сортировку и поиск записей в базе данных, наполнять разработанную базу данных,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</w:r>
      <w:proofErr w:type="gramEnd"/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 xml:space="preserve"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</w:t>
      </w:r>
      <w:r w:rsidRPr="00542D16">
        <w:rPr>
          <w:rFonts w:ascii="Times New Roman" w:hAnsi="Times New Roman"/>
          <w:color w:val="000000"/>
          <w:sz w:val="28"/>
          <w:lang w:val="ru-RU"/>
        </w:rPr>
        <w:lastRenderedPageBreak/>
        <w:t>соответствие модели моделируемому объекту или процессу, представлять результаты моделирования в наглядном виде;</w:t>
      </w:r>
    </w:p>
    <w:p w:rsidR="00EC7704" w:rsidRPr="00542D16" w:rsidRDefault="006948D5">
      <w:pPr>
        <w:spacing w:after="0" w:line="264" w:lineRule="auto"/>
        <w:ind w:firstLine="600"/>
        <w:jc w:val="both"/>
        <w:rPr>
          <w:lang w:val="ru-RU"/>
        </w:rPr>
      </w:pPr>
      <w:r w:rsidRPr="00542D16">
        <w:rPr>
          <w:rFonts w:ascii="Times New Roman" w:hAnsi="Times New Roman"/>
          <w:color w:val="000000"/>
          <w:sz w:val="28"/>
          <w:lang w:val="ru-RU"/>
        </w:rPr>
        <w:t>умение организовывать личное информационное пространство с использованием различных цифровых технологий, понимание возможностей цифровых сервисов государственных услуг, цифровых образовательных сервисов, понимание возможностей и ограничений технологий искусственного интеллекта в различных областях, наличие представлений об использовании информационных технологий в различных профессиональных сферах.</w:t>
      </w:r>
    </w:p>
    <w:p w:rsidR="00EC7704" w:rsidRPr="00542D16" w:rsidRDefault="00EC7704">
      <w:pPr>
        <w:rPr>
          <w:lang w:val="ru-RU"/>
        </w:rPr>
        <w:sectPr w:rsidR="00EC7704" w:rsidRPr="00542D16" w:rsidSect="00542D16">
          <w:pgSz w:w="11906" w:h="16383"/>
          <w:pgMar w:top="1134" w:right="850" w:bottom="709" w:left="1701" w:header="720" w:footer="720" w:gutter="0"/>
          <w:cols w:space="720"/>
        </w:sectPr>
      </w:pPr>
    </w:p>
    <w:p w:rsidR="00EC7704" w:rsidRDefault="006948D5">
      <w:pPr>
        <w:spacing w:after="0"/>
        <w:ind w:left="120"/>
      </w:pPr>
      <w:bookmarkStart w:id="5" w:name="block-23258335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EC7704" w:rsidRDefault="006948D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88"/>
      </w:tblGrid>
      <w:tr w:rsidR="00EC7704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C7704" w:rsidRDefault="00EC7704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7704" w:rsidRDefault="00EC770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7704" w:rsidRDefault="00EC7704">
            <w:pPr>
              <w:spacing w:after="0"/>
              <w:ind w:left="135"/>
            </w:pPr>
          </w:p>
        </w:tc>
      </w:tr>
      <w:tr w:rsidR="00EC770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7704" w:rsidRDefault="00EC770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7704" w:rsidRDefault="00EC7704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7704" w:rsidRDefault="00EC7704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7704" w:rsidRDefault="00EC7704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7704" w:rsidRDefault="00EC770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7704" w:rsidRDefault="00EC7704"/>
        </w:tc>
      </w:tr>
      <w:tr w:rsidR="00EC770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1.Цифровая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EC7704" w:rsidRPr="00876DA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Компьютер: аппаратное и программное обеспечение, файловая система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C77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C7704" w:rsidRDefault="00EC7704"/>
        </w:tc>
      </w:tr>
      <w:tr w:rsidR="00EC770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2.Теоретические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EC7704" w:rsidRPr="00876DA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C7704" w:rsidRPr="00876DA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C7704" w:rsidRPr="00876DA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C77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C7704" w:rsidRDefault="00EC7704"/>
        </w:tc>
      </w:tr>
      <w:tr w:rsidR="00EC770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3.Информационные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EC7704" w:rsidRPr="00876DA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текстовой, графической и мультимедийной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C77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C7704" w:rsidRDefault="00EC7704"/>
        </w:tc>
      </w:tr>
      <w:tr w:rsidR="00EC77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C7704" w:rsidRDefault="00EC7704"/>
        </w:tc>
      </w:tr>
    </w:tbl>
    <w:p w:rsidR="00EC7704" w:rsidRDefault="00EC7704">
      <w:pPr>
        <w:sectPr w:rsidR="00EC7704" w:rsidSect="00A160CC">
          <w:pgSz w:w="16383" w:h="11906" w:orient="landscape"/>
          <w:pgMar w:top="426" w:right="850" w:bottom="1134" w:left="1701" w:header="720" w:footer="720" w:gutter="0"/>
          <w:cols w:space="720"/>
        </w:sectPr>
      </w:pPr>
    </w:p>
    <w:p w:rsidR="00EC7704" w:rsidRDefault="006948D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48"/>
        <w:gridCol w:w="1841"/>
        <w:gridCol w:w="1910"/>
        <w:gridCol w:w="2824"/>
      </w:tblGrid>
      <w:tr w:rsidR="00EC7704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C7704" w:rsidRDefault="00EC7704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7704" w:rsidRDefault="00EC770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7704" w:rsidRDefault="00EC7704">
            <w:pPr>
              <w:spacing w:after="0"/>
              <w:ind w:left="135"/>
            </w:pPr>
          </w:p>
        </w:tc>
      </w:tr>
      <w:tr w:rsidR="00EC770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7704" w:rsidRDefault="00EC770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7704" w:rsidRDefault="00EC7704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7704" w:rsidRDefault="00EC7704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7704" w:rsidRDefault="00EC7704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7704" w:rsidRDefault="00EC770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7704" w:rsidRDefault="00EC7704"/>
        </w:tc>
      </w:tr>
      <w:tr w:rsidR="00EC770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1.Цифровая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EC7704" w:rsidRPr="00876DAD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C7704" w:rsidRPr="00876DAD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C77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C7704" w:rsidRDefault="00EC7704"/>
        </w:tc>
      </w:tr>
      <w:tr w:rsidR="00EC770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2.Теоретические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EC7704" w:rsidRPr="00876DAD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C77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C7704" w:rsidRDefault="00EC7704"/>
        </w:tc>
      </w:tr>
      <w:tr w:rsidR="00EC770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3.Алгоритмы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EC7704" w:rsidRPr="00876DAD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C77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C7704" w:rsidRDefault="00EC7704"/>
        </w:tc>
      </w:tr>
      <w:tr w:rsidR="00EC770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4.Информационные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EC7704" w:rsidRPr="00876DAD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C7704" w:rsidRPr="00876DAD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C7704" w:rsidRPr="00876DAD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интеллекта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C77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C7704" w:rsidRDefault="00EC7704"/>
        </w:tc>
      </w:tr>
      <w:tr w:rsidR="00EC77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C7704" w:rsidRDefault="00EC7704"/>
        </w:tc>
      </w:tr>
    </w:tbl>
    <w:p w:rsidR="00EC7704" w:rsidRDefault="00EC7704">
      <w:pPr>
        <w:sectPr w:rsidR="00EC7704" w:rsidSect="00A160CC">
          <w:pgSz w:w="16383" w:h="11906" w:orient="landscape"/>
          <w:pgMar w:top="568" w:right="850" w:bottom="426" w:left="1701" w:header="720" w:footer="720" w:gutter="0"/>
          <w:cols w:space="720"/>
        </w:sectPr>
      </w:pPr>
    </w:p>
    <w:p w:rsidR="00EC7704" w:rsidRDefault="00542D16" w:rsidP="00542D16">
      <w:pPr>
        <w:tabs>
          <w:tab w:val="left" w:pos="2868"/>
        </w:tabs>
      </w:pPr>
      <w:r>
        <w:lastRenderedPageBreak/>
        <w:tab/>
      </w:r>
      <w:bookmarkStart w:id="6" w:name="block-23258333"/>
      <w:bookmarkEnd w:id="5"/>
      <w:r w:rsidR="006948D5"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:rsidR="00EC7704" w:rsidRDefault="006948D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5"/>
        <w:gridCol w:w="3972"/>
        <w:gridCol w:w="1194"/>
        <w:gridCol w:w="1841"/>
        <w:gridCol w:w="1910"/>
        <w:gridCol w:w="1347"/>
        <w:gridCol w:w="2861"/>
      </w:tblGrid>
      <w:tr w:rsidR="00EC7704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C7704" w:rsidRDefault="00EC7704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7704" w:rsidRDefault="00EC770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7704" w:rsidRDefault="00EC7704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7704" w:rsidRDefault="00EC7704">
            <w:pPr>
              <w:spacing w:after="0"/>
              <w:ind w:left="135"/>
            </w:pPr>
          </w:p>
        </w:tc>
      </w:tr>
      <w:tr w:rsidR="00EC770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7704" w:rsidRDefault="00EC770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7704" w:rsidRDefault="00EC7704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7704" w:rsidRDefault="00EC7704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7704" w:rsidRDefault="00EC7704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7704" w:rsidRDefault="00EC770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7704" w:rsidRDefault="00EC770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7704" w:rsidRDefault="00EC7704"/>
        </w:tc>
      </w:tr>
      <w:tr w:rsidR="00EC7704" w:rsidRPr="00876DA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7704" w:rsidRPr="00876DAD" w:rsidRDefault="006948D5">
            <w:pPr>
              <w:spacing w:after="0"/>
              <w:ind w:left="135"/>
              <w:rPr>
                <w:lang w:val="ru-RU"/>
              </w:rPr>
            </w:pPr>
            <w:r w:rsidRPr="00876DAD">
              <w:rPr>
                <w:rFonts w:ascii="Times New Roman" w:hAnsi="Times New Roman"/>
                <w:sz w:val="24"/>
                <w:lang w:val="ru-RU"/>
              </w:rPr>
              <w:t>Техника безопасности и гигиена при работе с компьютерами. Принципы работы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</w:hyperlink>
          </w:p>
        </w:tc>
      </w:tr>
      <w:tr w:rsidR="00EC7704" w:rsidRPr="00876DA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7704" w:rsidRPr="00876DAD" w:rsidRDefault="00064F5F">
            <w:pPr>
              <w:spacing w:after="0"/>
              <w:ind w:left="135"/>
              <w:rPr>
                <w:lang w:val="ru-RU"/>
              </w:rPr>
            </w:pPr>
            <w:r w:rsidRPr="00876DAD">
              <w:rPr>
                <w:rFonts w:ascii="Times New Roman" w:hAnsi="Times New Roman"/>
                <w:sz w:val="24"/>
                <w:lang w:val="ru-RU"/>
              </w:rPr>
              <w:t xml:space="preserve">Стартовая </w:t>
            </w:r>
            <w:r w:rsidR="00480ABE" w:rsidRPr="00876DAD">
              <w:rPr>
                <w:rFonts w:ascii="Times New Roman" w:hAnsi="Times New Roman"/>
                <w:sz w:val="24"/>
                <w:lang w:val="ru-RU"/>
              </w:rPr>
              <w:t xml:space="preserve"> контрольная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7704" w:rsidRDefault="00480A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7704" w:rsidRPr="00480ABE" w:rsidRDefault="00480ABE" w:rsidP="00480AB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abb</w:t>
              </w:r>
              <w:proofErr w:type="spellEnd"/>
            </w:hyperlink>
          </w:p>
        </w:tc>
      </w:tr>
      <w:tr w:rsidR="00EC7704" w:rsidRPr="00876DA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7704" w:rsidRPr="00876DAD" w:rsidRDefault="006948D5">
            <w:pPr>
              <w:spacing w:after="0"/>
              <w:ind w:left="135"/>
            </w:pPr>
            <w:proofErr w:type="spellStart"/>
            <w:r w:rsidRPr="00876DAD">
              <w:rPr>
                <w:rFonts w:ascii="Times New Roman" w:hAnsi="Times New Roman"/>
                <w:sz w:val="24"/>
              </w:rPr>
              <w:t>Программное</w:t>
            </w:r>
            <w:proofErr w:type="spellEnd"/>
            <w:r w:rsidRPr="00876DA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76DAD">
              <w:rPr>
                <w:rFonts w:ascii="Times New Roman" w:hAnsi="Times New Roman"/>
                <w:sz w:val="24"/>
              </w:rPr>
              <w:t>обеспечение</w:t>
            </w:r>
            <w:proofErr w:type="spellEnd"/>
            <w:r w:rsidRPr="00876DA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76DAD">
              <w:rPr>
                <w:rFonts w:ascii="Times New Roman" w:hAnsi="Times New Roman"/>
                <w:sz w:val="24"/>
              </w:rPr>
              <w:t>компьютера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C7704" w:rsidRPr="00876DA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7704" w:rsidRPr="00876DAD" w:rsidRDefault="006948D5">
            <w:pPr>
              <w:spacing w:after="0"/>
              <w:ind w:left="135"/>
              <w:rPr>
                <w:lang w:val="ru-RU"/>
              </w:rPr>
            </w:pPr>
            <w:r w:rsidRPr="00876DAD">
              <w:rPr>
                <w:rFonts w:ascii="Times New Roman" w:hAnsi="Times New Roman"/>
                <w:sz w:val="24"/>
                <w:lang w:val="ru-RU"/>
              </w:rPr>
              <w:t>Операции с файлами и папками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/228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</w:t>
              </w:r>
            </w:hyperlink>
          </w:p>
        </w:tc>
      </w:tr>
      <w:tr w:rsidR="00EC7704" w:rsidRPr="00876DA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7704" w:rsidRPr="00876DAD" w:rsidRDefault="006948D5">
            <w:pPr>
              <w:spacing w:after="0"/>
              <w:ind w:left="135"/>
              <w:rPr>
                <w:lang w:val="ru-RU"/>
              </w:rPr>
            </w:pPr>
            <w:r w:rsidRPr="00876DAD">
              <w:rPr>
                <w:rFonts w:ascii="Times New Roman" w:hAnsi="Times New Roman"/>
                <w:sz w:val="24"/>
                <w:lang w:val="ru-RU"/>
              </w:rPr>
              <w:t>Работа с прикладным программным обеспечением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cdfae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C7704" w:rsidRPr="00876DA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>Законодательство Российской Федерации в области программного обеспечения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</w:hyperlink>
          </w:p>
        </w:tc>
      </w:tr>
      <w:tr w:rsidR="00EC7704" w:rsidRPr="00876DA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Двоичное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/38214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  <w:proofErr w:type="spellEnd"/>
            </w:hyperlink>
          </w:p>
        </w:tc>
      </w:tr>
      <w:tr w:rsidR="00EC7704" w:rsidRPr="00876DA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deef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EC7704" w:rsidRPr="00876DA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процессы. Передача и хранение информации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EC7704" w:rsidRPr="00876DA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EC7704" w:rsidRPr="00876DA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>Системы, компоненты систем и их взаимодействие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abbcd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</w:t>
              </w:r>
            </w:hyperlink>
          </w:p>
        </w:tc>
      </w:tr>
      <w:tr w:rsidR="00EC7704" w:rsidRPr="00876DA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C7704" w:rsidRPr="00876DA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перевода чисел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>ичной</w:t>
            </w:r>
            <w:proofErr w:type="spellEnd"/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 счисления в </w:t>
            </w:r>
            <w:proofErr w:type="gramStart"/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десятичную</w:t>
            </w:r>
            <w:proofErr w:type="gramEnd"/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обратно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C7704" w:rsidRPr="00876DA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abbcd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</w:t>
              </w:r>
            </w:hyperlink>
          </w:p>
        </w:tc>
      </w:tr>
      <w:tr w:rsidR="00EC7704" w:rsidRPr="00876DA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позиционных системах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5353</w:t>
              </w:r>
            </w:hyperlink>
          </w:p>
        </w:tc>
      </w:tr>
      <w:tr w:rsidR="00EC7704" w:rsidRPr="00876DA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C7704" w:rsidRPr="00876DA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proofErr w:type="spellEnd"/>
            </w:hyperlink>
          </w:p>
        </w:tc>
      </w:tr>
      <w:tr w:rsidR="00EC7704" w:rsidRPr="00876DA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C7704" w:rsidRPr="00876DA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48364</w:t>
              </w:r>
            </w:hyperlink>
          </w:p>
        </w:tc>
      </w:tr>
      <w:tr w:rsidR="00EC7704" w:rsidRPr="00876DA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C7704" w:rsidRPr="00876DA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выражения. Таблицы истинности логических выражений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EC7704" w:rsidRPr="00876DA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и операции над множествами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EC7704" w:rsidRPr="00876DA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fad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C7704" w:rsidRPr="00876DA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EC7704" w:rsidRPr="00876DA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функции. Построение логического выражения с данной таблицей истинности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1593521</w:t>
              </w:r>
            </w:hyperlink>
          </w:p>
        </w:tc>
      </w:tr>
      <w:tr w:rsidR="00EC7704" w:rsidRPr="00876DA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EC7704" w:rsidRPr="00876DA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"Теоретические основы информатики"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fad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</w:hyperlink>
          </w:p>
        </w:tc>
      </w:tr>
      <w:tr w:rsidR="00EC7704" w:rsidRPr="00876DA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процессор и его базовые возможности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</w:hyperlink>
          </w:p>
        </w:tc>
      </w:tr>
      <w:tr w:rsidR="00EC7704" w:rsidRPr="00876DA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Коллективная работа с документом. Правила оформления реферата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aaba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C7704" w:rsidRPr="00876DA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ececed</w:t>
              </w:r>
              <w:proofErr w:type="spellEnd"/>
            </w:hyperlink>
          </w:p>
        </w:tc>
      </w:tr>
      <w:tr w:rsidR="00EC7704" w:rsidRPr="00876DA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</w:hyperlink>
          </w:p>
        </w:tc>
      </w:tr>
      <w:tr w:rsidR="00EC7704" w:rsidRPr="00876DA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и преобразование аудиовизуальных объектов.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/45633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EC7704" w:rsidRPr="00876DA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и редактирования трёхмерных </w:t>
            </w: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C7704" w:rsidRPr="00876DA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480AB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acc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EC770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</w:tr>
      <w:tr w:rsidR="00EC77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7704" w:rsidRDefault="00480A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7704" w:rsidRDefault="006948D5" w:rsidP="00480A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  <w:r w:rsidR="00480ABE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7704" w:rsidRDefault="00EC7704"/>
        </w:tc>
      </w:tr>
    </w:tbl>
    <w:p w:rsidR="00EC7704" w:rsidRDefault="00EC7704">
      <w:pPr>
        <w:sectPr w:rsidR="00EC770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C7704" w:rsidRDefault="006948D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95"/>
        <w:gridCol w:w="2013"/>
        <w:gridCol w:w="804"/>
        <w:gridCol w:w="1527"/>
        <w:gridCol w:w="1583"/>
        <w:gridCol w:w="1128"/>
        <w:gridCol w:w="6390"/>
      </w:tblGrid>
      <w:tr w:rsidR="00EC7704" w:rsidTr="00480ABE">
        <w:trPr>
          <w:trHeight w:val="144"/>
          <w:tblCellSpacing w:w="20" w:type="nil"/>
        </w:trPr>
        <w:tc>
          <w:tcPr>
            <w:tcW w:w="8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C7704" w:rsidRDefault="00EC7704">
            <w:pPr>
              <w:spacing w:after="0"/>
              <w:ind w:left="135"/>
            </w:pPr>
          </w:p>
        </w:tc>
        <w:tc>
          <w:tcPr>
            <w:tcW w:w="40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7704" w:rsidRDefault="00EC770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7704" w:rsidRDefault="00EC7704">
            <w:pPr>
              <w:spacing w:after="0"/>
              <w:ind w:left="135"/>
            </w:pPr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7704" w:rsidRDefault="00EC7704">
            <w:pPr>
              <w:spacing w:after="0"/>
              <w:ind w:left="135"/>
            </w:pPr>
          </w:p>
        </w:tc>
      </w:tr>
      <w:tr w:rsidR="00EC7704" w:rsidTr="00480AB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7704" w:rsidRDefault="00EC770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7704" w:rsidRDefault="00EC7704"/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7704" w:rsidRDefault="00EC770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7704" w:rsidRDefault="00EC770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7704" w:rsidRDefault="00EC770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7704" w:rsidRDefault="00EC770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7704" w:rsidRDefault="00EC7704"/>
        </w:tc>
      </w:tr>
      <w:tr w:rsidR="00876DAD" w:rsidRPr="00876DAD" w:rsidTr="00480ABE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EC7704" w:rsidRPr="00876DAD" w:rsidRDefault="006948D5">
            <w:pPr>
              <w:spacing w:after="0"/>
            </w:pPr>
            <w:r w:rsidRPr="00876DAD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EC7704" w:rsidRPr="00876DAD" w:rsidRDefault="006948D5">
            <w:pPr>
              <w:spacing w:after="0"/>
              <w:ind w:left="135"/>
            </w:pPr>
            <w:r w:rsidRPr="00876DAD">
              <w:rPr>
                <w:rFonts w:ascii="Times New Roman" w:hAnsi="Times New Roman"/>
                <w:sz w:val="24"/>
                <w:lang w:val="ru-RU"/>
              </w:rPr>
              <w:t xml:space="preserve">Принципы построения и аппаратные компоненты компьютерных сетей. Сетевые протоколы. Сеть Интернет. Адресация в сети Интернет. </w:t>
            </w:r>
            <w:proofErr w:type="spellStart"/>
            <w:r w:rsidRPr="00876DAD">
              <w:rPr>
                <w:rFonts w:ascii="Times New Roman" w:hAnsi="Times New Roman"/>
                <w:sz w:val="24"/>
              </w:rPr>
              <w:t>Система</w:t>
            </w:r>
            <w:proofErr w:type="spellEnd"/>
            <w:r w:rsidRPr="00876DA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76DAD">
              <w:rPr>
                <w:rFonts w:ascii="Times New Roman" w:hAnsi="Times New Roman"/>
                <w:sz w:val="24"/>
              </w:rPr>
              <w:t>доменных</w:t>
            </w:r>
            <w:proofErr w:type="spellEnd"/>
            <w:r w:rsidRPr="00876DA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76DAD">
              <w:rPr>
                <w:rFonts w:ascii="Times New Roman" w:hAnsi="Times New Roman"/>
                <w:sz w:val="24"/>
              </w:rPr>
              <w:t>имён</w:t>
            </w:r>
            <w:proofErr w:type="spellEnd"/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EC7704" w:rsidRPr="00876DAD" w:rsidRDefault="006948D5">
            <w:pPr>
              <w:spacing w:after="0"/>
              <w:ind w:left="135"/>
              <w:jc w:val="center"/>
            </w:pPr>
            <w:r w:rsidRPr="00876DAD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7704" w:rsidRPr="00876DAD" w:rsidRDefault="006948D5">
            <w:pPr>
              <w:spacing w:after="0"/>
              <w:ind w:left="135"/>
              <w:jc w:val="center"/>
            </w:pPr>
            <w:r w:rsidRPr="00876DAD"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7704" w:rsidRPr="00876DAD" w:rsidRDefault="006948D5">
            <w:pPr>
              <w:spacing w:after="0"/>
              <w:ind w:left="135"/>
              <w:jc w:val="center"/>
            </w:pPr>
            <w:r w:rsidRPr="00876DAD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7704" w:rsidRPr="00876DAD" w:rsidRDefault="00EC7704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EC7704" w:rsidRPr="00876DAD" w:rsidRDefault="006948D5">
            <w:pPr>
              <w:spacing w:after="0"/>
              <w:ind w:left="135"/>
              <w:rPr>
                <w:lang w:val="ru-RU"/>
              </w:rPr>
            </w:pPr>
            <w:r w:rsidRPr="00876DAD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52">
              <w:r w:rsidRPr="00876DAD">
                <w:rPr>
                  <w:rFonts w:ascii="Times New Roman" w:hAnsi="Times New Roman"/>
                  <w:u w:val="single"/>
                </w:rPr>
                <w:t>https</w:t>
              </w:r>
              <w:r w:rsidRPr="00876DAD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876DAD">
                <w:rPr>
                  <w:rFonts w:ascii="Times New Roman" w:hAnsi="Times New Roman"/>
                  <w:u w:val="single"/>
                </w:rPr>
                <w:t>m</w:t>
              </w:r>
              <w:r w:rsidRPr="00876DAD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876DAD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876DAD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876DAD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876DAD">
                <w:rPr>
                  <w:rFonts w:ascii="Times New Roman" w:hAnsi="Times New Roman"/>
                  <w:u w:val="single"/>
                  <w:lang w:val="ru-RU"/>
                </w:rPr>
                <w:t>/04</w:t>
              </w:r>
              <w:proofErr w:type="spellStart"/>
              <w:r w:rsidRPr="00876DAD">
                <w:rPr>
                  <w:rFonts w:ascii="Times New Roman" w:hAnsi="Times New Roman"/>
                  <w:u w:val="single"/>
                </w:rPr>
                <w:t>ed</w:t>
              </w:r>
              <w:proofErr w:type="spellEnd"/>
              <w:r w:rsidRPr="00876DAD">
                <w:rPr>
                  <w:rFonts w:ascii="Times New Roman" w:hAnsi="Times New Roman"/>
                  <w:u w:val="single"/>
                  <w:lang w:val="ru-RU"/>
                </w:rPr>
                <w:t>7</w:t>
              </w:r>
              <w:r w:rsidRPr="00876DAD">
                <w:rPr>
                  <w:rFonts w:ascii="Times New Roman" w:hAnsi="Times New Roman"/>
                  <w:u w:val="single"/>
                </w:rPr>
                <w:t>e</w:t>
              </w:r>
              <w:r w:rsidRPr="00876DAD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876DAD">
                <w:rPr>
                  <w:rFonts w:ascii="Times New Roman" w:hAnsi="Times New Roman"/>
                  <w:u w:val="single"/>
                </w:rPr>
                <w:t>d</w:t>
              </w:r>
            </w:hyperlink>
          </w:p>
        </w:tc>
      </w:tr>
      <w:tr w:rsidR="00876DAD" w:rsidRPr="00876DAD" w:rsidTr="00480ABE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EC7704" w:rsidRPr="00876DAD" w:rsidRDefault="006948D5">
            <w:pPr>
              <w:spacing w:after="0"/>
            </w:pPr>
            <w:r w:rsidRPr="00876DAD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EC7704" w:rsidRPr="00876DAD" w:rsidRDefault="006948D5">
            <w:pPr>
              <w:spacing w:after="0"/>
              <w:ind w:left="135"/>
            </w:pPr>
            <w:r w:rsidRPr="00876DAD">
              <w:rPr>
                <w:rFonts w:ascii="Times New Roman" w:hAnsi="Times New Roman"/>
                <w:sz w:val="24"/>
                <w:lang w:val="ru-RU"/>
              </w:rPr>
              <w:t xml:space="preserve">Веб-сайт. Веб-страница. Взаимодействие браузера с веб-сервером. Динамические страницы. Разработка </w:t>
            </w:r>
            <w:proofErr w:type="gramStart"/>
            <w:r w:rsidRPr="00876DAD">
              <w:rPr>
                <w:rFonts w:ascii="Times New Roman" w:hAnsi="Times New Roman"/>
                <w:sz w:val="24"/>
                <w:lang w:val="ru-RU"/>
              </w:rPr>
              <w:t>интернет-приложений</w:t>
            </w:r>
            <w:proofErr w:type="gramEnd"/>
            <w:r w:rsidRPr="00876DAD">
              <w:rPr>
                <w:rFonts w:ascii="Times New Roman" w:hAnsi="Times New Roman"/>
                <w:sz w:val="24"/>
                <w:lang w:val="ru-RU"/>
              </w:rPr>
              <w:t xml:space="preserve"> (сайтов). </w:t>
            </w:r>
            <w:proofErr w:type="spellStart"/>
            <w:r w:rsidRPr="00876DAD">
              <w:rPr>
                <w:rFonts w:ascii="Times New Roman" w:hAnsi="Times New Roman"/>
                <w:sz w:val="24"/>
              </w:rPr>
              <w:lastRenderedPageBreak/>
              <w:t>Сетевое</w:t>
            </w:r>
            <w:proofErr w:type="spellEnd"/>
            <w:r w:rsidRPr="00876DA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76DAD">
              <w:rPr>
                <w:rFonts w:ascii="Times New Roman" w:hAnsi="Times New Roman"/>
                <w:sz w:val="24"/>
              </w:rPr>
              <w:t>хранение</w:t>
            </w:r>
            <w:proofErr w:type="spellEnd"/>
            <w:r w:rsidRPr="00876DA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76DAD">
              <w:rPr>
                <w:rFonts w:ascii="Times New Roman" w:hAnsi="Times New Roman"/>
                <w:sz w:val="24"/>
              </w:rPr>
              <w:t>данных</w:t>
            </w:r>
            <w:proofErr w:type="spellEnd"/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EC7704" w:rsidRPr="00876DAD" w:rsidRDefault="006948D5">
            <w:pPr>
              <w:spacing w:after="0"/>
              <w:ind w:left="135"/>
              <w:jc w:val="center"/>
            </w:pPr>
            <w:r w:rsidRPr="00876DAD">
              <w:rPr>
                <w:rFonts w:ascii="Times New Roman" w:hAnsi="Times New Roman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7704" w:rsidRPr="00876DAD" w:rsidRDefault="006948D5">
            <w:pPr>
              <w:spacing w:after="0"/>
              <w:ind w:left="135"/>
              <w:jc w:val="center"/>
            </w:pPr>
            <w:r w:rsidRPr="00876DAD"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7704" w:rsidRPr="00876DAD" w:rsidRDefault="006948D5">
            <w:pPr>
              <w:spacing w:after="0"/>
              <w:ind w:left="135"/>
              <w:jc w:val="center"/>
            </w:pPr>
            <w:r w:rsidRPr="00876DAD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7704" w:rsidRPr="00876DAD" w:rsidRDefault="00EC7704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EC7704" w:rsidRPr="00876DAD" w:rsidRDefault="006948D5">
            <w:pPr>
              <w:spacing w:after="0"/>
              <w:ind w:left="135"/>
              <w:rPr>
                <w:lang w:val="ru-RU"/>
              </w:rPr>
            </w:pPr>
            <w:r w:rsidRPr="00876DAD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53">
              <w:r w:rsidRPr="00876DAD">
                <w:rPr>
                  <w:rFonts w:ascii="Times New Roman" w:hAnsi="Times New Roman"/>
                  <w:u w:val="single"/>
                </w:rPr>
                <w:t>https</w:t>
              </w:r>
              <w:r w:rsidRPr="00876DAD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876DAD">
                <w:rPr>
                  <w:rFonts w:ascii="Times New Roman" w:hAnsi="Times New Roman"/>
                  <w:u w:val="single"/>
                </w:rPr>
                <w:t>m</w:t>
              </w:r>
              <w:r w:rsidRPr="00876DAD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876DAD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876DAD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876DAD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876DAD">
                <w:rPr>
                  <w:rFonts w:ascii="Times New Roman" w:hAnsi="Times New Roman"/>
                  <w:u w:val="single"/>
                  <w:lang w:val="ru-RU"/>
                </w:rPr>
                <w:t>/189</w:t>
              </w:r>
              <w:r w:rsidRPr="00876DAD">
                <w:rPr>
                  <w:rFonts w:ascii="Times New Roman" w:hAnsi="Times New Roman"/>
                  <w:u w:val="single"/>
                </w:rPr>
                <w:t>f</w:t>
              </w:r>
              <w:r w:rsidRPr="00876DAD">
                <w:rPr>
                  <w:rFonts w:ascii="Times New Roman" w:hAnsi="Times New Roman"/>
                  <w:u w:val="single"/>
                  <w:lang w:val="ru-RU"/>
                </w:rPr>
                <w:t>67</w:t>
              </w:r>
              <w:r w:rsidRPr="00876DAD">
                <w:rPr>
                  <w:rFonts w:ascii="Times New Roman" w:hAnsi="Times New Roman"/>
                  <w:u w:val="single"/>
                </w:rPr>
                <w:t>e</w:t>
              </w:r>
              <w:r w:rsidRPr="00876DAD">
                <w:rPr>
                  <w:rFonts w:ascii="Times New Roman" w:hAnsi="Times New Roman"/>
                  <w:u w:val="single"/>
                  <w:lang w:val="ru-RU"/>
                </w:rPr>
                <w:t>7</w:t>
              </w:r>
            </w:hyperlink>
          </w:p>
        </w:tc>
      </w:tr>
      <w:tr w:rsidR="00876DAD" w:rsidRPr="00876DAD" w:rsidTr="00480ABE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EC7704" w:rsidRPr="00876DAD" w:rsidRDefault="006948D5">
            <w:pPr>
              <w:spacing w:after="0"/>
            </w:pPr>
            <w:r w:rsidRPr="00876DAD">
              <w:rPr>
                <w:rFonts w:ascii="Times New Roman" w:hAnsi="Times New Roman"/>
                <w:sz w:val="24"/>
              </w:rPr>
              <w:lastRenderedPageBreak/>
              <w:t>3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EC7704" w:rsidRPr="00876DAD" w:rsidRDefault="00064F5F">
            <w:pPr>
              <w:spacing w:after="0"/>
              <w:ind w:left="135"/>
            </w:pPr>
            <w:r w:rsidRPr="00876DAD">
              <w:rPr>
                <w:rFonts w:ascii="Times New Roman" w:hAnsi="Times New Roman"/>
                <w:sz w:val="24"/>
                <w:lang w:val="ru-RU"/>
              </w:rPr>
              <w:t>Входная</w:t>
            </w:r>
            <w:r w:rsidR="00480ABE" w:rsidRPr="00876DAD">
              <w:rPr>
                <w:rFonts w:ascii="Times New Roman" w:hAnsi="Times New Roman"/>
                <w:sz w:val="24"/>
                <w:lang w:val="ru-RU"/>
              </w:rPr>
              <w:t xml:space="preserve"> контрольная работа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EC7704" w:rsidRPr="00876DAD" w:rsidRDefault="006948D5">
            <w:pPr>
              <w:spacing w:after="0"/>
              <w:ind w:left="135"/>
              <w:jc w:val="center"/>
            </w:pPr>
            <w:r w:rsidRPr="00876DAD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7704" w:rsidRPr="00876DAD" w:rsidRDefault="00480ABE" w:rsidP="00480ABE">
            <w:pPr>
              <w:spacing w:after="0"/>
              <w:ind w:left="135"/>
              <w:jc w:val="center"/>
              <w:rPr>
                <w:lang w:val="ru-RU"/>
              </w:rPr>
            </w:pPr>
            <w:r w:rsidRPr="00876DA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7704" w:rsidRPr="00876DAD" w:rsidRDefault="00480ABE" w:rsidP="00480ABE">
            <w:pPr>
              <w:spacing w:after="0"/>
              <w:ind w:left="135"/>
              <w:jc w:val="center"/>
              <w:rPr>
                <w:lang w:val="ru-RU"/>
              </w:rPr>
            </w:pPr>
            <w:r w:rsidRPr="00876DAD">
              <w:rPr>
                <w:rFonts w:ascii="Times New Roman" w:hAnsi="Times New Roman"/>
                <w:sz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7704" w:rsidRPr="00876DAD" w:rsidRDefault="00EC7704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EC7704" w:rsidRPr="00876DAD" w:rsidRDefault="006948D5">
            <w:pPr>
              <w:spacing w:after="0"/>
              <w:ind w:left="135"/>
              <w:rPr>
                <w:lang w:val="ru-RU"/>
              </w:rPr>
            </w:pPr>
            <w:r w:rsidRPr="00876DAD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54">
              <w:r w:rsidRPr="00876DAD">
                <w:rPr>
                  <w:rFonts w:ascii="Times New Roman" w:hAnsi="Times New Roman"/>
                  <w:u w:val="single"/>
                </w:rPr>
                <w:t>https</w:t>
              </w:r>
              <w:r w:rsidRPr="00876DAD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876DAD">
                <w:rPr>
                  <w:rFonts w:ascii="Times New Roman" w:hAnsi="Times New Roman"/>
                  <w:u w:val="single"/>
                </w:rPr>
                <w:t>m</w:t>
              </w:r>
              <w:r w:rsidRPr="00876DAD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876DAD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876DAD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876DAD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876DAD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876DAD">
                <w:rPr>
                  <w:rFonts w:ascii="Times New Roman" w:hAnsi="Times New Roman"/>
                  <w:u w:val="single"/>
                </w:rPr>
                <w:t>f</w:t>
              </w:r>
              <w:r w:rsidRPr="00876DAD">
                <w:rPr>
                  <w:rFonts w:ascii="Times New Roman" w:hAnsi="Times New Roman"/>
                  <w:u w:val="single"/>
                  <w:lang w:val="ru-RU"/>
                </w:rPr>
                <w:t>51</w:t>
              </w:r>
              <w:proofErr w:type="spellStart"/>
              <w:r w:rsidRPr="00876DAD">
                <w:rPr>
                  <w:rFonts w:ascii="Times New Roman" w:hAnsi="Times New Roman"/>
                  <w:u w:val="single"/>
                </w:rPr>
                <w:t>ef</w:t>
              </w:r>
              <w:proofErr w:type="spellEnd"/>
              <w:r w:rsidRPr="00876DAD">
                <w:rPr>
                  <w:rFonts w:ascii="Times New Roman" w:hAnsi="Times New Roman"/>
                  <w:u w:val="single"/>
                  <w:lang w:val="ru-RU"/>
                </w:rPr>
                <w:t>401</w:t>
              </w:r>
            </w:hyperlink>
          </w:p>
        </w:tc>
      </w:tr>
      <w:tr w:rsidR="00876DAD" w:rsidRPr="00876DAD" w:rsidTr="00480ABE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EC7704" w:rsidRPr="00876DAD" w:rsidRDefault="006948D5">
            <w:pPr>
              <w:spacing w:after="0"/>
            </w:pPr>
            <w:r w:rsidRPr="00876DAD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EC7704" w:rsidRPr="00876DAD" w:rsidRDefault="006948D5">
            <w:pPr>
              <w:spacing w:after="0"/>
              <w:ind w:left="135"/>
              <w:rPr>
                <w:lang w:val="ru-RU"/>
              </w:rPr>
            </w:pPr>
            <w:r w:rsidRPr="00876DAD">
              <w:rPr>
                <w:rFonts w:ascii="Times New Roman" w:hAnsi="Times New Roman"/>
                <w:sz w:val="24"/>
                <w:lang w:val="ru-RU"/>
              </w:rPr>
              <w:t>Сетевой этикет. Проблема подлинности полученной информации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EC7704" w:rsidRPr="00876DAD" w:rsidRDefault="006948D5">
            <w:pPr>
              <w:spacing w:after="0"/>
              <w:ind w:left="135"/>
              <w:jc w:val="center"/>
            </w:pPr>
            <w:r w:rsidRPr="00876DAD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7704" w:rsidRPr="00876DAD" w:rsidRDefault="006948D5">
            <w:pPr>
              <w:spacing w:after="0"/>
              <w:ind w:left="135"/>
              <w:jc w:val="center"/>
            </w:pPr>
            <w:r w:rsidRPr="00876DAD"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7704" w:rsidRPr="00876DAD" w:rsidRDefault="006948D5">
            <w:pPr>
              <w:spacing w:after="0"/>
              <w:ind w:left="135"/>
              <w:jc w:val="center"/>
            </w:pPr>
            <w:r w:rsidRPr="00876DAD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7704" w:rsidRPr="00876DAD" w:rsidRDefault="00EC7704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EC7704" w:rsidRPr="00876DAD" w:rsidRDefault="006948D5">
            <w:pPr>
              <w:spacing w:after="0"/>
              <w:ind w:left="135"/>
              <w:rPr>
                <w:lang w:val="ru-RU"/>
              </w:rPr>
            </w:pPr>
            <w:r w:rsidRPr="00876DAD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55">
              <w:r w:rsidRPr="00876DAD">
                <w:rPr>
                  <w:rFonts w:ascii="Times New Roman" w:hAnsi="Times New Roman"/>
                  <w:u w:val="single"/>
                </w:rPr>
                <w:t>https</w:t>
              </w:r>
              <w:r w:rsidRPr="00876DAD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876DAD">
                <w:rPr>
                  <w:rFonts w:ascii="Times New Roman" w:hAnsi="Times New Roman"/>
                  <w:u w:val="single"/>
                </w:rPr>
                <w:t>m</w:t>
              </w:r>
              <w:r w:rsidRPr="00876DAD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876DAD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876DAD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876DAD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876DAD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876DAD">
                <w:rPr>
                  <w:rFonts w:ascii="Times New Roman" w:hAnsi="Times New Roman"/>
                  <w:u w:val="single"/>
                </w:rPr>
                <w:t>b</w:t>
              </w:r>
              <w:r w:rsidRPr="00876DAD">
                <w:rPr>
                  <w:rFonts w:ascii="Times New Roman" w:hAnsi="Times New Roman"/>
                  <w:u w:val="single"/>
                  <w:lang w:val="ru-RU"/>
                </w:rPr>
                <w:t>0</w:t>
              </w:r>
              <w:r w:rsidRPr="00876DAD">
                <w:rPr>
                  <w:rFonts w:ascii="Times New Roman" w:hAnsi="Times New Roman"/>
                  <w:u w:val="single"/>
                </w:rPr>
                <w:t>e</w:t>
              </w:r>
              <w:r w:rsidRPr="00876DAD">
                <w:rPr>
                  <w:rFonts w:ascii="Times New Roman" w:hAnsi="Times New Roman"/>
                  <w:u w:val="single"/>
                  <w:lang w:val="ru-RU"/>
                </w:rPr>
                <w:t>87321</w:t>
              </w:r>
            </w:hyperlink>
            <w:hyperlink r:id="rId56">
              <w:r w:rsidRPr="00876DAD">
                <w:rPr>
                  <w:rFonts w:ascii="Times New Roman" w:hAnsi="Times New Roman"/>
                  <w:u w:val="single"/>
                </w:rPr>
                <w:t>https</w:t>
              </w:r>
              <w:r w:rsidRPr="00876DAD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876DAD">
                <w:rPr>
                  <w:rFonts w:ascii="Times New Roman" w:hAnsi="Times New Roman"/>
                  <w:u w:val="single"/>
                </w:rPr>
                <w:t>m</w:t>
              </w:r>
              <w:r w:rsidRPr="00876DAD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876DAD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876DAD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876DAD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876DAD">
                <w:rPr>
                  <w:rFonts w:ascii="Times New Roman" w:hAnsi="Times New Roman"/>
                  <w:u w:val="single"/>
                  <w:lang w:val="ru-RU"/>
                </w:rPr>
                <w:t>/50</w:t>
              </w:r>
              <w:r w:rsidRPr="00876DAD">
                <w:rPr>
                  <w:rFonts w:ascii="Times New Roman" w:hAnsi="Times New Roman"/>
                  <w:u w:val="single"/>
                </w:rPr>
                <w:t>da</w:t>
              </w:r>
              <w:r w:rsidRPr="00876DAD">
                <w:rPr>
                  <w:rFonts w:ascii="Times New Roman" w:hAnsi="Times New Roman"/>
                  <w:u w:val="single"/>
                  <w:lang w:val="ru-RU"/>
                </w:rPr>
                <w:t>30</w:t>
              </w:r>
              <w:proofErr w:type="spellStart"/>
              <w:r w:rsidRPr="00876DAD">
                <w:rPr>
                  <w:rFonts w:ascii="Times New Roman" w:hAnsi="Times New Roman"/>
                  <w:u w:val="single"/>
                </w:rPr>
                <w:t>fb</w:t>
              </w:r>
            </w:hyperlink>
            <w:hyperlink r:id="rId57">
              <w:r w:rsidRPr="00876DAD">
                <w:rPr>
                  <w:rFonts w:ascii="Times New Roman" w:hAnsi="Times New Roman"/>
                  <w:u w:val="single"/>
                </w:rPr>
                <w:t>https</w:t>
              </w:r>
              <w:proofErr w:type="spellEnd"/>
              <w:r w:rsidRPr="00876DAD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876DAD">
                <w:rPr>
                  <w:rFonts w:ascii="Times New Roman" w:hAnsi="Times New Roman"/>
                  <w:u w:val="single"/>
                </w:rPr>
                <w:t>m</w:t>
              </w:r>
              <w:r w:rsidRPr="00876DAD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876DAD">
                <w:rPr>
                  <w:rFonts w:ascii="Times New Roman" w:hAnsi="Times New Roman"/>
                  <w:u w:val="single"/>
                </w:rPr>
                <w:t>edsoo</w:t>
              </w:r>
              <w:proofErr w:type="spellEnd"/>
              <w:r w:rsidRPr="00876DAD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876DAD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876DAD">
                <w:rPr>
                  <w:rFonts w:ascii="Times New Roman" w:hAnsi="Times New Roman"/>
                  <w:u w:val="single"/>
                  <w:lang w:val="ru-RU"/>
                </w:rPr>
                <w:t>/5248229</w:t>
              </w:r>
              <w:r w:rsidRPr="00876DAD">
                <w:rPr>
                  <w:rFonts w:ascii="Times New Roman" w:hAnsi="Times New Roman"/>
                  <w:u w:val="single"/>
                </w:rPr>
                <w:t>e</w:t>
              </w:r>
            </w:hyperlink>
          </w:p>
        </w:tc>
      </w:tr>
      <w:tr w:rsidR="00EC7704" w:rsidRPr="00876DAD" w:rsidTr="00480ABE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bookmarkStart w:id="7" w:name="_GoBack" w:colFirst="1" w:colLast="1"/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EC7704" w:rsidRPr="00876DAD" w:rsidRDefault="006948D5">
            <w:pPr>
              <w:spacing w:after="0"/>
              <w:ind w:left="135"/>
            </w:pPr>
            <w:r w:rsidRPr="00876DAD">
              <w:rPr>
                <w:rFonts w:ascii="Times New Roman" w:hAnsi="Times New Roman"/>
                <w:sz w:val="24"/>
                <w:lang w:val="ru-RU"/>
              </w:rPr>
              <w:t xml:space="preserve">Государственные электронные сервисы и услуги. </w:t>
            </w:r>
            <w:proofErr w:type="spellStart"/>
            <w:r w:rsidRPr="00876DAD">
              <w:rPr>
                <w:rFonts w:ascii="Times New Roman" w:hAnsi="Times New Roman"/>
                <w:sz w:val="24"/>
              </w:rPr>
              <w:t>Открытые</w:t>
            </w:r>
            <w:proofErr w:type="spellEnd"/>
            <w:r w:rsidRPr="00876DA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76DAD">
              <w:rPr>
                <w:rFonts w:ascii="Times New Roman" w:hAnsi="Times New Roman"/>
                <w:sz w:val="24"/>
              </w:rPr>
              <w:t>образовательные</w:t>
            </w:r>
            <w:proofErr w:type="spellEnd"/>
            <w:r w:rsidRPr="00876DA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76DAD">
              <w:rPr>
                <w:rFonts w:ascii="Times New Roman" w:hAnsi="Times New Roman"/>
                <w:sz w:val="24"/>
              </w:rPr>
              <w:t>ресурсы</w:t>
            </w:r>
            <w:proofErr w:type="spellEnd"/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/1658594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bookmarkEnd w:id="7"/>
      <w:tr w:rsidR="00EC7704" w:rsidRPr="00876DAD" w:rsidTr="00480ABE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Техногенные и экономические угрозы, связанные с использованием ИКТ.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9784</w:t>
              </w:r>
            </w:hyperlink>
          </w:p>
        </w:tc>
      </w:tr>
      <w:tr w:rsidR="00EC7704" w:rsidRPr="00876DAD" w:rsidTr="00480ABE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Вредоносное программное </w:t>
            </w: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обеспечение и способы борьбы с ним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EC7704" w:rsidRPr="00876DAD" w:rsidTr="00480ABE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личного архива информации. Информационные технологии и профессиональная деятельность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/7981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dba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EC7704" w:rsidRPr="00876DAD" w:rsidTr="00480ABE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Представление результатов моделирования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abbcd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</w:t>
              </w:r>
            </w:hyperlink>
          </w:p>
        </w:tc>
      </w:tr>
      <w:tr w:rsidR="00EC7704" w:rsidRPr="00876DAD" w:rsidTr="00480ABE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>Графы. Решение алгоритмических задач, связанных с анализом графов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C7704" w:rsidRPr="00876DAD" w:rsidTr="00480ABE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Деревья. Дискретные игры двух игроков с полной </w:t>
            </w: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информацией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</w:hyperlink>
          </w:p>
        </w:tc>
      </w:tr>
      <w:tr w:rsidR="00EC7704" w:rsidRPr="00876DAD" w:rsidTr="00480ABE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графов и деревьев при описании объектов и процессов окружающего мира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</w:hyperlink>
          </w:p>
        </w:tc>
      </w:tr>
      <w:tr w:rsidR="00EC7704" w:rsidRPr="00876DAD" w:rsidTr="00480ABE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 w:rsidP="00480ABE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Информационное моделирование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7704" w:rsidRDefault="00480A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7704" w:rsidRDefault="00480A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EC7704" w:rsidRPr="00876DAD" w:rsidTr="00480ABE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Этапы решения задач на компьютере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1535090</w:t>
              </w:r>
            </w:hyperlink>
          </w:p>
        </w:tc>
      </w:tr>
      <w:tr w:rsidR="00EC7704" w:rsidRPr="00876DAD" w:rsidTr="00480ABE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программирования. Основные конструкции языка программирования.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/3012411</w:t>
              </w:r>
            </w:hyperlink>
          </w:p>
        </w:tc>
      </w:tr>
      <w:tr w:rsidR="00EC7704" w:rsidRPr="00876DAD" w:rsidTr="00480ABE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Ветвления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EC7704" w:rsidRPr="00876DAD" w:rsidTr="00480ABE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Циклы с </w:t>
            </w: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условием. Циклы по переменной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9353</w:t>
              </w:r>
            </w:hyperlink>
          </w:p>
        </w:tc>
      </w:tr>
      <w:tr w:rsidR="00EC7704" w:rsidRPr="00876DAD" w:rsidTr="00480ABE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EC7704" w:rsidRPr="00876DAD" w:rsidTr="00480ABE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задач методом перебора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EC7704" w:rsidRPr="00876DAD" w:rsidTr="00480ABE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234361</w:t>
              </w:r>
            </w:hyperlink>
          </w:p>
        </w:tc>
      </w:tr>
      <w:tr w:rsidR="00EC7704" w:rsidRPr="00876DAD" w:rsidTr="00480ABE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C7704" w:rsidRPr="00876DAD" w:rsidTr="00480ABE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одномерного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/660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291</w:t>
              </w:r>
            </w:hyperlink>
          </w:p>
        </w:tc>
      </w:tr>
      <w:tr w:rsidR="00EC7704" w:rsidRPr="00876DAD" w:rsidTr="00480ABE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  <w:proofErr w:type="spellEnd"/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C7704" w:rsidRPr="00876DAD" w:rsidTr="00480ABE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"Алгоритмы и </w:t>
            </w: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элементы программирования"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EC7704" w:rsidRPr="00876DAD" w:rsidTr="00480ABE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/096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dddd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C7704" w:rsidRPr="00876DAD" w:rsidTr="00480ABE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Последовательность решения задач анализа данных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EC7704" w:rsidRPr="00876DAD" w:rsidTr="00480ABE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aaf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/24865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dfd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EC7704" w:rsidRPr="00876DAD" w:rsidTr="00480ABE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EC7704" w:rsidRPr="00876DAD" w:rsidTr="00480ABE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готовой компьютерной моделью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441</w:t>
              </w:r>
            </w:hyperlink>
          </w:p>
        </w:tc>
      </w:tr>
      <w:tr w:rsidR="00EC7704" w:rsidRPr="00876DAD" w:rsidTr="00480ABE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5699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EC7704" w:rsidRPr="00876DAD" w:rsidTr="00480ABE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реляционные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/87468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fbd</w:t>
              </w:r>
              <w:proofErr w:type="spellEnd"/>
            </w:hyperlink>
          </w:p>
        </w:tc>
      </w:tr>
      <w:tr w:rsidR="00EC7704" w:rsidRPr="00876DAD" w:rsidTr="00480ABE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с готовой базой данных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/487808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C7704" w:rsidRPr="00876DAD" w:rsidTr="00480ABE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EC7704" w:rsidRPr="00480ABE" w:rsidRDefault="00480AB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проектов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EC7704" w:rsidRDefault="00694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7704" w:rsidRDefault="00480A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7704" w:rsidRDefault="00480A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7704" w:rsidRDefault="00EC7704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42D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830</w:t>
              </w:r>
            </w:hyperlink>
          </w:p>
        </w:tc>
      </w:tr>
      <w:tr w:rsidR="00807130" w:rsidRPr="00807130" w:rsidTr="00480ABE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807130" w:rsidRPr="00807130" w:rsidRDefault="0080713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807130" w:rsidRDefault="0080713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Обобщающий урок (повторение)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807130" w:rsidRPr="00807130" w:rsidRDefault="0080713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7130" w:rsidRDefault="0080713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7130" w:rsidRDefault="0080713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07130" w:rsidRPr="00807130" w:rsidRDefault="0080713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07130" w:rsidRPr="00542D16" w:rsidRDefault="0080713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EC7704" w:rsidTr="00480A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7704" w:rsidRPr="00542D16" w:rsidRDefault="006948D5">
            <w:pPr>
              <w:spacing w:after="0"/>
              <w:ind w:left="135"/>
              <w:rPr>
                <w:lang w:val="ru-RU"/>
              </w:rPr>
            </w:pPr>
            <w:r w:rsidRPr="00542D1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EC7704" w:rsidRDefault="006948D5" w:rsidP="008071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807130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7704" w:rsidRPr="00480ABE" w:rsidRDefault="00480ABE" w:rsidP="00480AB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7704" w:rsidRDefault="006948D5" w:rsidP="008071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  <w:r w:rsidR="00807130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7704" w:rsidRDefault="00EC7704"/>
        </w:tc>
      </w:tr>
    </w:tbl>
    <w:p w:rsidR="00542D16" w:rsidRDefault="00542D16"/>
    <w:p w:rsidR="00542D16" w:rsidRDefault="00542D16" w:rsidP="00542D16"/>
    <w:p w:rsidR="00EC7704" w:rsidRDefault="00542D16" w:rsidP="00542D16">
      <w:pPr>
        <w:tabs>
          <w:tab w:val="left" w:pos="7716"/>
        </w:tabs>
        <w:sectPr w:rsidR="00EC7704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tab/>
      </w:r>
    </w:p>
    <w:bookmarkEnd w:id="6"/>
    <w:p w:rsidR="00A160CC" w:rsidRDefault="00A160CC" w:rsidP="00A160CC">
      <w:pPr>
        <w:pStyle w:val="c26"/>
        <w:shd w:val="clear" w:color="auto" w:fill="FFFFFF"/>
        <w:spacing w:before="0" w:beforeAutospacing="0" w:after="0" w:afterAutospacing="0"/>
        <w:ind w:left="120"/>
        <w:rPr>
          <w:rFonts w:ascii="Calibri" w:hAnsi="Calibri" w:cs="Calibri"/>
          <w:color w:val="000000"/>
          <w:sz w:val="22"/>
          <w:szCs w:val="22"/>
        </w:rPr>
      </w:pPr>
      <w:r>
        <w:rPr>
          <w:rStyle w:val="c18"/>
          <w:b/>
          <w:bCs/>
          <w:color w:val="000000"/>
          <w:sz w:val="28"/>
          <w:szCs w:val="28"/>
        </w:rPr>
        <w:lastRenderedPageBreak/>
        <w:t>УЧЕБНО-МЕТОДИЧЕСКОЕ ОБЕСПЕЧЕНИЕ ОБРАЗОВАТЕЛЬНОГО ПРОЦЕССА</w:t>
      </w:r>
    </w:p>
    <w:p w:rsidR="00A160CC" w:rsidRDefault="00A160CC" w:rsidP="00A160CC">
      <w:pPr>
        <w:pStyle w:val="c40"/>
        <w:shd w:val="clear" w:color="auto" w:fill="FFFFFF"/>
        <w:spacing w:before="0" w:beforeAutospacing="0" w:after="0" w:afterAutospacing="0" w:line="480" w:lineRule="auto"/>
        <w:ind w:left="120"/>
        <w:rPr>
          <w:rFonts w:ascii="Calibri" w:hAnsi="Calibri" w:cs="Calibri"/>
          <w:color w:val="000000"/>
          <w:sz w:val="22"/>
          <w:szCs w:val="22"/>
        </w:rPr>
      </w:pPr>
      <w:r>
        <w:rPr>
          <w:rStyle w:val="c18"/>
          <w:b/>
          <w:bCs/>
          <w:color w:val="000000"/>
          <w:sz w:val="28"/>
          <w:szCs w:val="28"/>
        </w:rPr>
        <w:t>ОБЯЗАТЕЛЬНЫЕ УЧЕБНЫЕ МАТЕРИАЛЫ ДЛЯ УЧЕНИКА</w:t>
      </w:r>
    </w:p>
    <w:p w:rsidR="00A160CC" w:rsidRDefault="00A160CC" w:rsidP="00A160CC">
      <w:pPr>
        <w:pStyle w:val="c40"/>
        <w:shd w:val="clear" w:color="auto" w:fill="FFFFFF"/>
        <w:spacing w:before="0" w:beforeAutospacing="0" w:after="0" w:afterAutospacing="0" w:line="480" w:lineRule="auto"/>
        <w:ind w:left="120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rFonts w:eastAsiaTheme="majorEastAsia"/>
          <w:color w:val="000000"/>
          <w:sz w:val="28"/>
          <w:szCs w:val="28"/>
        </w:rPr>
        <w:t xml:space="preserve">​‌• Информатика, 10 класс/ </w:t>
      </w:r>
      <w:proofErr w:type="spellStart"/>
      <w:r>
        <w:rPr>
          <w:rStyle w:val="c12"/>
          <w:rFonts w:eastAsiaTheme="majorEastAsia"/>
          <w:color w:val="000000"/>
          <w:sz w:val="28"/>
          <w:szCs w:val="28"/>
        </w:rPr>
        <w:t>Босова</w:t>
      </w:r>
      <w:proofErr w:type="spellEnd"/>
      <w:r>
        <w:rPr>
          <w:rStyle w:val="c12"/>
          <w:rFonts w:eastAsiaTheme="majorEastAsia"/>
          <w:color w:val="000000"/>
          <w:sz w:val="28"/>
          <w:szCs w:val="28"/>
        </w:rPr>
        <w:t xml:space="preserve"> Л.Л., </w:t>
      </w:r>
      <w:proofErr w:type="spellStart"/>
      <w:r>
        <w:rPr>
          <w:rStyle w:val="c12"/>
          <w:rFonts w:eastAsiaTheme="majorEastAsia"/>
          <w:color w:val="000000"/>
          <w:sz w:val="28"/>
          <w:szCs w:val="28"/>
        </w:rPr>
        <w:t>Босова</w:t>
      </w:r>
      <w:proofErr w:type="spellEnd"/>
      <w:r>
        <w:rPr>
          <w:rStyle w:val="c12"/>
          <w:rFonts w:eastAsiaTheme="majorEastAsia"/>
          <w:color w:val="000000"/>
          <w:sz w:val="28"/>
          <w:szCs w:val="28"/>
        </w:rPr>
        <w:t xml:space="preserve"> А.Ю., Общество с ограниченной ответственностью «БИНОМ. Лаборатория знаний»; Акционерное общество «Издательство «Просвещение»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12"/>
          <w:rFonts w:eastAsiaTheme="majorEastAsia"/>
          <w:color w:val="000000"/>
          <w:sz w:val="28"/>
          <w:szCs w:val="28"/>
        </w:rPr>
        <w:t xml:space="preserve"> • Информатика, 11 класс/ </w:t>
      </w:r>
      <w:proofErr w:type="spellStart"/>
      <w:r>
        <w:rPr>
          <w:rStyle w:val="c12"/>
          <w:rFonts w:eastAsiaTheme="majorEastAsia"/>
          <w:color w:val="000000"/>
          <w:sz w:val="28"/>
          <w:szCs w:val="28"/>
        </w:rPr>
        <w:t>Гейн</w:t>
      </w:r>
      <w:proofErr w:type="spellEnd"/>
      <w:r>
        <w:rPr>
          <w:rStyle w:val="c12"/>
          <w:rFonts w:eastAsiaTheme="majorEastAsia"/>
          <w:color w:val="000000"/>
          <w:sz w:val="28"/>
          <w:szCs w:val="28"/>
        </w:rPr>
        <w:t xml:space="preserve"> А.Г., </w:t>
      </w:r>
      <w:proofErr w:type="spellStart"/>
      <w:r>
        <w:rPr>
          <w:rStyle w:val="c12"/>
          <w:rFonts w:eastAsiaTheme="majorEastAsia"/>
          <w:color w:val="000000"/>
          <w:sz w:val="28"/>
          <w:szCs w:val="28"/>
        </w:rPr>
        <w:t>Гейн</w:t>
      </w:r>
      <w:proofErr w:type="spellEnd"/>
      <w:r>
        <w:rPr>
          <w:rStyle w:val="c12"/>
          <w:rFonts w:eastAsiaTheme="majorEastAsia"/>
          <w:color w:val="000000"/>
          <w:sz w:val="28"/>
          <w:szCs w:val="28"/>
        </w:rPr>
        <w:t xml:space="preserve"> А.А., Акционерное общество «Издательство «Просвещение»‌​</w:t>
      </w:r>
    </w:p>
    <w:p w:rsidR="00A160CC" w:rsidRDefault="00A160CC" w:rsidP="00A160CC">
      <w:pPr>
        <w:pStyle w:val="c40"/>
        <w:shd w:val="clear" w:color="auto" w:fill="FFFFFF"/>
        <w:spacing w:before="0" w:beforeAutospacing="0" w:after="0" w:afterAutospacing="0" w:line="480" w:lineRule="auto"/>
        <w:ind w:left="120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rFonts w:eastAsiaTheme="majorEastAsia"/>
          <w:color w:val="000000"/>
          <w:sz w:val="28"/>
          <w:szCs w:val="28"/>
        </w:rPr>
        <w:t>​‌‌</w:t>
      </w:r>
    </w:p>
    <w:p w:rsidR="00A160CC" w:rsidRDefault="00A160CC" w:rsidP="00A160CC">
      <w:pPr>
        <w:pStyle w:val="c26"/>
        <w:shd w:val="clear" w:color="auto" w:fill="FFFFFF"/>
        <w:spacing w:before="0" w:beforeAutospacing="0" w:after="0" w:afterAutospacing="0"/>
        <w:ind w:left="120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rFonts w:eastAsiaTheme="majorEastAsia"/>
          <w:color w:val="000000"/>
          <w:sz w:val="28"/>
          <w:szCs w:val="28"/>
        </w:rPr>
        <w:t>​</w:t>
      </w:r>
    </w:p>
    <w:p w:rsidR="00A160CC" w:rsidRDefault="00A160CC" w:rsidP="00A160CC">
      <w:pPr>
        <w:pStyle w:val="c40"/>
        <w:shd w:val="clear" w:color="auto" w:fill="FFFFFF"/>
        <w:spacing w:before="0" w:beforeAutospacing="0" w:after="0" w:afterAutospacing="0" w:line="480" w:lineRule="auto"/>
        <w:ind w:left="120"/>
        <w:rPr>
          <w:rFonts w:ascii="Calibri" w:hAnsi="Calibri" w:cs="Calibri"/>
          <w:color w:val="000000"/>
          <w:sz w:val="22"/>
          <w:szCs w:val="22"/>
        </w:rPr>
      </w:pPr>
      <w:r>
        <w:rPr>
          <w:rStyle w:val="c18"/>
          <w:b/>
          <w:bCs/>
          <w:color w:val="000000"/>
          <w:sz w:val="28"/>
          <w:szCs w:val="28"/>
        </w:rPr>
        <w:t>МЕТОДИЧЕСКИЕ МАТЕРИАЛЫ ДЛЯ УЧИТЕЛЯ</w:t>
      </w:r>
    </w:p>
    <w:p w:rsidR="00A160CC" w:rsidRDefault="00A160CC" w:rsidP="00A160CC">
      <w:pPr>
        <w:pStyle w:val="c40"/>
        <w:shd w:val="clear" w:color="auto" w:fill="FFFFFF"/>
        <w:spacing w:before="0" w:beforeAutospacing="0" w:after="0" w:afterAutospacing="0" w:line="480" w:lineRule="auto"/>
        <w:ind w:left="120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rFonts w:eastAsiaTheme="majorEastAsia"/>
          <w:color w:val="000000"/>
          <w:sz w:val="28"/>
          <w:szCs w:val="28"/>
        </w:rPr>
        <w:t>​‌https://lbz.ru/metodist/iumk/informatics/files/bosova-10-11-bu-met.pdf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12"/>
          <w:rFonts w:eastAsiaTheme="majorEastAsia"/>
          <w:color w:val="000000"/>
          <w:sz w:val="28"/>
          <w:szCs w:val="28"/>
        </w:rPr>
        <w:t> http://files.lbz.ru/authors/informatika/3/mr10-1.pdf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12"/>
          <w:rFonts w:eastAsiaTheme="majorEastAsia"/>
          <w:color w:val="000000"/>
          <w:sz w:val="28"/>
          <w:szCs w:val="28"/>
        </w:rPr>
        <w:t> https://lbz.ru/books/740/10126/‌​</w:t>
      </w:r>
    </w:p>
    <w:p w:rsidR="00A160CC" w:rsidRDefault="00A160CC" w:rsidP="00A160CC">
      <w:pPr>
        <w:pStyle w:val="c40"/>
        <w:shd w:val="clear" w:color="auto" w:fill="FFFFFF"/>
        <w:spacing w:before="0" w:beforeAutospacing="0" w:after="0" w:afterAutospacing="0" w:line="480" w:lineRule="auto"/>
        <w:ind w:left="120"/>
        <w:rPr>
          <w:rFonts w:ascii="Calibri" w:hAnsi="Calibri" w:cs="Calibri"/>
          <w:color w:val="000000"/>
          <w:sz w:val="22"/>
          <w:szCs w:val="22"/>
        </w:rPr>
      </w:pPr>
      <w:r>
        <w:rPr>
          <w:rStyle w:val="c18"/>
          <w:b/>
          <w:bCs/>
          <w:color w:val="000000"/>
          <w:sz w:val="28"/>
          <w:szCs w:val="28"/>
        </w:rPr>
        <w:t>ЦИФРОВЫЕ ОБРАЗОВАТЕЛЬНЫЕ РЕСУРСЫ И РЕСУРСЫ СЕТИ ИНТЕРНЕТ</w:t>
      </w:r>
    </w:p>
    <w:p w:rsidR="00A160CC" w:rsidRDefault="00A160CC" w:rsidP="00A160CC">
      <w:pPr>
        <w:pStyle w:val="c40"/>
        <w:shd w:val="clear" w:color="auto" w:fill="FFFFFF"/>
        <w:spacing w:before="0" w:beforeAutospacing="0" w:after="0" w:afterAutospacing="0" w:line="480" w:lineRule="auto"/>
        <w:ind w:left="120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rFonts w:eastAsiaTheme="majorEastAsia"/>
          <w:color w:val="000000"/>
          <w:sz w:val="28"/>
          <w:szCs w:val="28"/>
        </w:rPr>
        <w:t>​</w:t>
      </w:r>
      <w:r>
        <w:rPr>
          <w:rStyle w:val="c49"/>
          <w:color w:val="333333"/>
          <w:sz w:val="28"/>
          <w:szCs w:val="28"/>
        </w:rPr>
        <w:t>​‌</w:t>
      </w:r>
      <w:r>
        <w:rPr>
          <w:rStyle w:val="c12"/>
          <w:rFonts w:eastAsiaTheme="majorEastAsia"/>
          <w:color w:val="000000"/>
          <w:sz w:val="28"/>
          <w:szCs w:val="28"/>
        </w:rPr>
        <w:t>https://bosova.ru/metodist/authors/informatika/3/eor10.php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12"/>
          <w:rFonts w:eastAsiaTheme="majorEastAsia"/>
          <w:color w:val="000000"/>
          <w:sz w:val="28"/>
          <w:szCs w:val="28"/>
        </w:rPr>
        <w:t> https://lbz.ru/files/19020/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12"/>
          <w:rFonts w:eastAsiaTheme="majorEastAsia"/>
          <w:color w:val="000000"/>
          <w:sz w:val="28"/>
          <w:szCs w:val="28"/>
        </w:rPr>
        <w:t> https://onlinetestpad.com/pijyem5zmlglw</w:t>
      </w:r>
      <w:r>
        <w:rPr>
          <w:rStyle w:val="c21"/>
          <w:rFonts w:eastAsiaTheme="majorEastAsia"/>
          <w:color w:val="333333"/>
          <w:sz w:val="28"/>
          <w:szCs w:val="28"/>
        </w:rPr>
        <w:t>‌</w:t>
      </w:r>
      <w:r>
        <w:rPr>
          <w:rStyle w:val="c12"/>
          <w:rFonts w:eastAsiaTheme="majorEastAsia"/>
          <w:color w:val="000000"/>
          <w:sz w:val="28"/>
          <w:szCs w:val="28"/>
        </w:rPr>
        <w:t>​</w:t>
      </w:r>
    </w:p>
    <w:p w:rsidR="006948D5" w:rsidRPr="00542D16" w:rsidRDefault="006948D5">
      <w:pPr>
        <w:rPr>
          <w:lang w:val="ru-RU"/>
        </w:rPr>
      </w:pPr>
    </w:p>
    <w:sectPr w:rsidR="006948D5" w:rsidRPr="00542D16" w:rsidSect="005D7FA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C7704"/>
    <w:rsid w:val="00064F5F"/>
    <w:rsid w:val="00243F4F"/>
    <w:rsid w:val="00350594"/>
    <w:rsid w:val="00480ABE"/>
    <w:rsid w:val="0049751C"/>
    <w:rsid w:val="00542D16"/>
    <w:rsid w:val="005D7FA0"/>
    <w:rsid w:val="006039C7"/>
    <w:rsid w:val="006948D5"/>
    <w:rsid w:val="008051EE"/>
    <w:rsid w:val="00807130"/>
    <w:rsid w:val="00876DAD"/>
    <w:rsid w:val="00A160CC"/>
    <w:rsid w:val="00A87C48"/>
    <w:rsid w:val="00B17704"/>
    <w:rsid w:val="00CA3D6D"/>
    <w:rsid w:val="00DF76A5"/>
    <w:rsid w:val="00E66F9B"/>
    <w:rsid w:val="00EC7704"/>
    <w:rsid w:val="00ED5E69"/>
    <w:rsid w:val="00F02DD6"/>
    <w:rsid w:val="00F06E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5D7FA0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5D7FA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A87C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A87C48"/>
    <w:rPr>
      <w:rFonts w:ascii="Segoe UI" w:hAnsi="Segoe UI" w:cs="Segoe UI"/>
      <w:sz w:val="18"/>
      <w:szCs w:val="18"/>
    </w:rPr>
  </w:style>
  <w:style w:type="paragraph" w:customStyle="1" w:styleId="c26">
    <w:name w:val="c26"/>
    <w:basedOn w:val="a"/>
    <w:rsid w:val="00A160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18">
    <w:name w:val="c18"/>
    <w:basedOn w:val="a0"/>
    <w:rsid w:val="00A160CC"/>
  </w:style>
  <w:style w:type="paragraph" w:customStyle="1" w:styleId="c40">
    <w:name w:val="c40"/>
    <w:basedOn w:val="a"/>
    <w:rsid w:val="00A160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12">
    <w:name w:val="c12"/>
    <w:basedOn w:val="a0"/>
    <w:rsid w:val="00A160CC"/>
  </w:style>
  <w:style w:type="character" w:customStyle="1" w:styleId="c21">
    <w:name w:val="c21"/>
    <w:basedOn w:val="a0"/>
    <w:rsid w:val="00A160CC"/>
  </w:style>
  <w:style w:type="character" w:customStyle="1" w:styleId="c49">
    <w:name w:val="c49"/>
    <w:basedOn w:val="a0"/>
    <w:rsid w:val="00A160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818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f47857e0" TargetMode="External"/><Relationship Id="rId18" Type="http://schemas.openxmlformats.org/officeDocument/2006/relationships/hyperlink" Target="https://m.edsoo.ru/820e7a19" TargetMode="External"/><Relationship Id="rId26" Type="http://schemas.openxmlformats.org/officeDocument/2006/relationships/hyperlink" Target="https://m.edsoo.ru/da4dd13d" TargetMode="External"/><Relationship Id="rId39" Type="http://schemas.openxmlformats.org/officeDocument/2006/relationships/hyperlink" Target="https://m.edsoo.ru/ad7328fc" TargetMode="External"/><Relationship Id="rId21" Type="http://schemas.openxmlformats.org/officeDocument/2006/relationships/hyperlink" Target="https://m.edsoo.ru/228ee427" TargetMode="External"/><Relationship Id="rId34" Type="http://schemas.openxmlformats.org/officeDocument/2006/relationships/hyperlink" Target="https://m.edsoo.ru/8f8cd2cb" TargetMode="External"/><Relationship Id="rId42" Type="http://schemas.openxmlformats.org/officeDocument/2006/relationships/hyperlink" Target="https://m.edsoo.ru/f1593521" TargetMode="External"/><Relationship Id="rId47" Type="http://schemas.openxmlformats.org/officeDocument/2006/relationships/hyperlink" Target="https://m.edsoo.ru/b0ececed" TargetMode="External"/><Relationship Id="rId50" Type="http://schemas.openxmlformats.org/officeDocument/2006/relationships/hyperlink" Target="https://m.edsoo.ru/d7253a6a" TargetMode="External"/><Relationship Id="rId55" Type="http://schemas.openxmlformats.org/officeDocument/2006/relationships/hyperlink" Target="https://m.edsoo.ru/b0e87321" TargetMode="External"/><Relationship Id="rId63" Type="http://schemas.openxmlformats.org/officeDocument/2006/relationships/hyperlink" Target="https://m.edsoo.ru/079bc8f8" TargetMode="External"/><Relationship Id="rId68" Type="http://schemas.openxmlformats.org/officeDocument/2006/relationships/hyperlink" Target="https://m.edsoo.ru/3012411" TargetMode="External"/><Relationship Id="rId76" Type="http://schemas.openxmlformats.org/officeDocument/2006/relationships/hyperlink" Target="https://m.edsoo.ru/3bb7214a" TargetMode="External"/><Relationship Id="rId84" Type="http://schemas.openxmlformats.org/officeDocument/2006/relationships/hyperlink" Target="https://m.edsoo.ru/2ac0c441" TargetMode="External"/><Relationship Id="rId89" Type="http://schemas.openxmlformats.org/officeDocument/2006/relationships/fontTable" Target="fontTable.xml"/><Relationship Id="rId7" Type="http://schemas.openxmlformats.org/officeDocument/2006/relationships/hyperlink" Target="https://m.edsoo.ru/af8b25f4" TargetMode="External"/><Relationship Id="rId71" Type="http://schemas.openxmlformats.org/officeDocument/2006/relationships/hyperlink" Target="https://m.edsoo.ru/5d4f7ac9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m.edsoo.ru/f47857e0" TargetMode="External"/><Relationship Id="rId29" Type="http://schemas.openxmlformats.org/officeDocument/2006/relationships/hyperlink" Target="https://m.edsoo.ru/b3b712c0" TargetMode="External"/><Relationship Id="rId11" Type="http://schemas.openxmlformats.org/officeDocument/2006/relationships/hyperlink" Target="https://m.edsoo.ru/f47857e0" TargetMode="External"/><Relationship Id="rId24" Type="http://schemas.openxmlformats.org/officeDocument/2006/relationships/hyperlink" Target="https://m.edsoo.ru/38214cec" TargetMode="External"/><Relationship Id="rId32" Type="http://schemas.openxmlformats.org/officeDocument/2006/relationships/hyperlink" Target="https://m.edsoo.ru/de2c5353" TargetMode="External"/><Relationship Id="rId37" Type="http://schemas.openxmlformats.org/officeDocument/2006/relationships/hyperlink" Target="https://m.edsoo.ru/61d9006a" TargetMode="External"/><Relationship Id="rId40" Type="http://schemas.openxmlformats.org/officeDocument/2006/relationships/hyperlink" Target="https://m.edsoo.ru/4fad160e" TargetMode="External"/><Relationship Id="rId45" Type="http://schemas.openxmlformats.org/officeDocument/2006/relationships/hyperlink" Target="https://m.edsoo.ru/aa862c53" TargetMode="External"/><Relationship Id="rId53" Type="http://schemas.openxmlformats.org/officeDocument/2006/relationships/hyperlink" Target="https://m.edsoo.ru/189f67e7" TargetMode="External"/><Relationship Id="rId58" Type="http://schemas.openxmlformats.org/officeDocument/2006/relationships/hyperlink" Target="https://m.edsoo.ru/1658594e" TargetMode="External"/><Relationship Id="rId66" Type="http://schemas.openxmlformats.org/officeDocument/2006/relationships/hyperlink" Target="https://m.edsoo.ru/4b24ce20" TargetMode="External"/><Relationship Id="rId74" Type="http://schemas.openxmlformats.org/officeDocument/2006/relationships/hyperlink" Target="https://m.edsoo.ru/b37f7ca0" TargetMode="External"/><Relationship Id="rId79" Type="http://schemas.openxmlformats.org/officeDocument/2006/relationships/hyperlink" Target="https://m.edsoo.ru/e0e7ee3b" TargetMode="External"/><Relationship Id="rId87" Type="http://schemas.openxmlformats.org/officeDocument/2006/relationships/hyperlink" Target="https://m.edsoo.ru/487808d8" TargetMode="External"/><Relationship Id="rId5" Type="http://schemas.openxmlformats.org/officeDocument/2006/relationships/image" Target="media/image1.jpeg"/><Relationship Id="rId61" Type="http://schemas.openxmlformats.org/officeDocument/2006/relationships/hyperlink" Target="https://m.edsoo.ru/7981dba5" TargetMode="External"/><Relationship Id="rId82" Type="http://schemas.openxmlformats.org/officeDocument/2006/relationships/hyperlink" Target="https://m.edsoo.ru/b808dfd9" TargetMode="External"/><Relationship Id="rId90" Type="http://schemas.openxmlformats.org/officeDocument/2006/relationships/theme" Target="theme/theme1.xml"/><Relationship Id="rId19" Type="http://schemas.openxmlformats.org/officeDocument/2006/relationships/hyperlink" Target="https://m.edsoo.ru/06b14ab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af8b25f4" TargetMode="External"/><Relationship Id="rId14" Type="http://schemas.openxmlformats.org/officeDocument/2006/relationships/hyperlink" Target="https://m.edsoo.ru/f47857e0" TargetMode="External"/><Relationship Id="rId22" Type="http://schemas.openxmlformats.org/officeDocument/2006/relationships/hyperlink" Target="https://m.edsoo.ru/cdfae35e" TargetMode="External"/><Relationship Id="rId27" Type="http://schemas.openxmlformats.org/officeDocument/2006/relationships/hyperlink" Target="https://m.edsoo.ru/60f2394f" TargetMode="External"/><Relationship Id="rId30" Type="http://schemas.openxmlformats.org/officeDocument/2006/relationships/hyperlink" Target="https://m.edsoo.ru/06c384e6" TargetMode="External"/><Relationship Id="rId35" Type="http://schemas.openxmlformats.org/officeDocument/2006/relationships/hyperlink" Target="https://m.edsoo.ru/5dd23ae4" TargetMode="External"/><Relationship Id="rId43" Type="http://schemas.openxmlformats.org/officeDocument/2006/relationships/hyperlink" Target="https://m.edsoo.ru/46ba058b" TargetMode="External"/><Relationship Id="rId48" Type="http://schemas.openxmlformats.org/officeDocument/2006/relationships/hyperlink" Target="https://m.edsoo.ru/c686f9bb" TargetMode="External"/><Relationship Id="rId56" Type="http://schemas.openxmlformats.org/officeDocument/2006/relationships/hyperlink" Target="https://m.edsoo.ru/50da30fb" TargetMode="External"/><Relationship Id="rId64" Type="http://schemas.openxmlformats.org/officeDocument/2006/relationships/hyperlink" Target="https://m.edsoo.ru/68a2d279" TargetMode="External"/><Relationship Id="rId69" Type="http://schemas.openxmlformats.org/officeDocument/2006/relationships/hyperlink" Target="https://m.edsoo.ru/e1b7db2d" TargetMode="External"/><Relationship Id="rId77" Type="http://schemas.openxmlformats.org/officeDocument/2006/relationships/hyperlink" Target="https://m.edsoo.ru/2ff5fd90" TargetMode="External"/><Relationship Id="rId8" Type="http://schemas.openxmlformats.org/officeDocument/2006/relationships/hyperlink" Target="https://m.edsoo.ru/af8b25f4" TargetMode="External"/><Relationship Id="rId51" Type="http://schemas.openxmlformats.org/officeDocument/2006/relationships/hyperlink" Target="https://m.edsoo.ru/acc1db62" TargetMode="External"/><Relationship Id="rId72" Type="http://schemas.openxmlformats.org/officeDocument/2006/relationships/hyperlink" Target="https://m.edsoo.ru/72a11b12" TargetMode="External"/><Relationship Id="rId80" Type="http://schemas.openxmlformats.org/officeDocument/2006/relationships/hyperlink" Target="https://m.edsoo.ru/e0aaf73a" TargetMode="External"/><Relationship Id="rId85" Type="http://schemas.openxmlformats.org/officeDocument/2006/relationships/hyperlink" Target="https://m.edsoo.ru/c5699db9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f47857e0" TargetMode="External"/><Relationship Id="rId17" Type="http://schemas.openxmlformats.org/officeDocument/2006/relationships/hyperlink" Target="https://m.edsoo.ru/f47857e0" TargetMode="External"/><Relationship Id="rId25" Type="http://schemas.openxmlformats.org/officeDocument/2006/relationships/hyperlink" Target="https://m.edsoo.ru/9deef96b" TargetMode="External"/><Relationship Id="rId33" Type="http://schemas.openxmlformats.org/officeDocument/2006/relationships/hyperlink" Target="https://m.edsoo.ru/b2010e6e" TargetMode="External"/><Relationship Id="rId38" Type="http://schemas.openxmlformats.org/officeDocument/2006/relationships/hyperlink" Target="https://m.edsoo.ru/4c662a0d" TargetMode="External"/><Relationship Id="rId46" Type="http://schemas.openxmlformats.org/officeDocument/2006/relationships/hyperlink" Target="https://m.edsoo.ru/aaba738c" TargetMode="External"/><Relationship Id="rId59" Type="http://schemas.openxmlformats.org/officeDocument/2006/relationships/hyperlink" Target="https://m.edsoo.ru/68ac9784" TargetMode="External"/><Relationship Id="rId67" Type="http://schemas.openxmlformats.org/officeDocument/2006/relationships/hyperlink" Target="https://m.edsoo.ru/c1535090" TargetMode="External"/><Relationship Id="rId20" Type="http://schemas.openxmlformats.org/officeDocument/2006/relationships/hyperlink" Target="https://m.edsoo.ru/dc08b2c6" TargetMode="External"/><Relationship Id="rId41" Type="http://schemas.openxmlformats.org/officeDocument/2006/relationships/hyperlink" Target="https://m.edsoo.ru/bb9d8b7f" TargetMode="External"/><Relationship Id="rId54" Type="http://schemas.openxmlformats.org/officeDocument/2006/relationships/hyperlink" Target="https://m.edsoo.ru/f51ef401" TargetMode="External"/><Relationship Id="rId62" Type="http://schemas.openxmlformats.org/officeDocument/2006/relationships/hyperlink" Target="https://m.edsoo.ru/abbcd321" TargetMode="External"/><Relationship Id="rId70" Type="http://schemas.openxmlformats.org/officeDocument/2006/relationships/hyperlink" Target="https://m.edsoo.ru/10ab9353" TargetMode="External"/><Relationship Id="rId75" Type="http://schemas.openxmlformats.org/officeDocument/2006/relationships/hyperlink" Target="https://m.edsoo.ru/660ff291" TargetMode="External"/><Relationship Id="rId83" Type="http://schemas.openxmlformats.org/officeDocument/2006/relationships/hyperlink" Target="https://m.edsoo.ru/2e62e4a7" TargetMode="External"/><Relationship Id="rId88" Type="http://schemas.openxmlformats.org/officeDocument/2006/relationships/hyperlink" Target="https://m.edsoo.ru/9c62b830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af8b25f4" TargetMode="External"/><Relationship Id="rId15" Type="http://schemas.openxmlformats.org/officeDocument/2006/relationships/hyperlink" Target="https://m.edsoo.ru/f47857e0" TargetMode="External"/><Relationship Id="rId23" Type="http://schemas.openxmlformats.org/officeDocument/2006/relationships/hyperlink" Target="https://m.edsoo.ru/06a855bf" TargetMode="External"/><Relationship Id="rId28" Type="http://schemas.openxmlformats.org/officeDocument/2006/relationships/hyperlink" Target="https://m.edsoo.ru/abbcd321" TargetMode="External"/><Relationship Id="rId36" Type="http://schemas.openxmlformats.org/officeDocument/2006/relationships/hyperlink" Target="https://m.edsoo.ru/a8b48364" TargetMode="External"/><Relationship Id="rId49" Type="http://schemas.openxmlformats.org/officeDocument/2006/relationships/hyperlink" Target="https://m.edsoo.ru/45633de5" TargetMode="External"/><Relationship Id="rId57" Type="http://schemas.openxmlformats.org/officeDocument/2006/relationships/hyperlink" Target="https://m.edsoo.ru/5248229e" TargetMode="External"/><Relationship Id="rId10" Type="http://schemas.openxmlformats.org/officeDocument/2006/relationships/hyperlink" Target="https://m.edsoo.ru/af8b25f4" TargetMode="External"/><Relationship Id="rId31" Type="http://schemas.openxmlformats.org/officeDocument/2006/relationships/hyperlink" Target="https://m.edsoo.ru/abbcd321" TargetMode="External"/><Relationship Id="rId44" Type="http://schemas.openxmlformats.org/officeDocument/2006/relationships/hyperlink" Target="https://m.edsoo.ru/5fad1b53" TargetMode="External"/><Relationship Id="rId52" Type="http://schemas.openxmlformats.org/officeDocument/2006/relationships/hyperlink" Target="https://m.edsoo.ru/04ed7e2d" TargetMode="External"/><Relationship Id="rId60" Type="http://schemas.openxmlformats.org/officeDocument/2006/relationships/hyperlink" Target="https://m.edsoo.ru/039e1c9b" TargetMode="External"/><Relationship Id="rId65" Type="http://schemas.openxmlformats.org/officeDocument/2006/relationships/hyperlink" Target="https://m.edsoo.ru/82cb0c49" TargetMode="External"/><Relationship Id="rId73" Type="http://schemas.openxmlformats.org/officeDocument/2006/relationships/hyperlink" Target="https://m.edsoo.ru/2d234361" TargetMode="External"/><Relationship Id="rId78" Type="http://schemas.openxmlformats.org/officeDocument/2006/relationships/hyperlink" Target="https://m.edsoo.ru/096dddd8" TargetMode="External"/><Relationship Id="rId81" Type="http://schemas.openxmlformats.org/officeDocument/2006/relationships/hyperlink" Target="https://m.edsoo.ru/24865de3" TargetMode="External"/><Relationship Id="rId86" Type="http://schemas.openxmlformats.org/officeDocument/2006/relationships/hyperlink" Target="https://m.edsoo.ru/87468fb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31</Pages>
  <Words>6865</Words>
  <Characters>39135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школа</cp:lastModifiedBy>
  <cp:revision>29</cp:revision>
  <cp:lastPrinted>2025-09-19T06:01:00Z</cp:lastPrinted>
  <dcterms:created xsi:type="dcterms:W3CDTF">2025-08-29T14:51:00Z</dcterms:created>
  <dcterms:modified xsi:type="dcterms:W3CDTF">2025-10-16T08:51:00Z</dcterms:modified>
</cp:coreProperties>
</file>