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0C" w:rsidRPr="00AF6C0C" w:rsidRDefault="00AF6C0C" w:rsidP="00AF6C0C">
      <w:r>
        <w:t xml:space="preserve">                                                     </w:t>
      </w:r>
      <w:r w:rsidRPr="00AF6C0C">
        <w:t>ОБЪЕКТЫ ДЛЯ ПРОВЕДЕНИЯ ПРАКТИЧЕСКИХ ЗАНЯТИЙ</w:t>
      </w:r>
    </w:p>
    <w:p w:rsidR="00AF6C0C" w:rsidRPr="00AF6C0C" w:rsidRDefault="00AF6C0C" w:rsidP="00AF6C0C">
      <w:r w:rsidRPr="00AF6C0C">
        <w:t>Для проведения практических занятий в школе в том числе для инвалидов и лиц с ОВЗ используются следующие кабинеты и объекты</w:t>
      </w:r>
      <w:r w:rsidRPr="00AF6C0C">
        <w:br/>
      </w:r>
      <w:bookmarkStart w:id="0" w:name="_GoBack"/>
      <w:bookmarkEnd w:id="0"/>
      <w:r w:rsidRPr="00AF6C0C">
        <w:br/>
      </w:r>
      <w:r w:rsidRPr="00AF6C0C">
        <w:rPr>
          <w:b/>
          <w:bCs/>
        </w:rPr>
        <w:t>МБОУ "</w:t>
      </w:r>
      <w:proofErr w:type="spellStart"/>
      <w:r w:rsidRPr="00AF6C0C">
        <w:rPr>
          <w:b/>
          <w:bCs/>
        </w:rPr>
        <w:t>Актабанская</w:t>
      </w:r>
      <w:proofErr w:type="spellEnd"/>
      <w:r w:rsidRPr="00AF6C0C">
        <w:rPr>
          <w:b/>
          <w:bCs/>
        </w:rPr>
        <w:t xml:space="preserve"> СОШ"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8"/>
        <w:gridCol w:w="736"/>
      </w:tblGrid>
      <w:tr w:rsidR="00AF6C0C" w:rsidRPr="00AF6C0C" w:rsidTr="00AF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Число учебных мастерск</w:t>
            </w:r>
            <w:r>
              <w:t>их (для проведения занятий для</w:t>
            </w:r>
            <w:r w:rsidRPr="00AF6C0C">
              <w:t>  мальчиков)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1</w:t>
            </w:r>
          </w:p>
        </w:tc>
      </w:tr>
      <w:tr w:rsidR="00AF6C0C" w:rsidRPr="00AF6C0C" w:rsidTr="00AF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Количество кабинетов технологии (для проведения занятий для девочек)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1</w:t>
            </w:r>
          </w:p>
        </w:tc>
      </w:tr>
      <w:tr w:rsidR="00AF6C0C" w:rsidRPr="00AF6C0C" w:rsidTr="00AF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>
              <w:t>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1</w:t>
            </w:r>
          </w:p>
        </w:tc>
      </w:tr>
      <w:tr w:rsidR="00AF6C0C" w:rsidRPr="00AF6C0C" w:rsidTr="00AF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>
              <w:t>Зал тренажерный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-</w:t>
            </w:r>
          </w:p>
        </w:tc>
      </w:tr>
      <w:tr w:rsidR="00AF6C0C" w:rsidRPr="00AF6C0C" w:rsidTr="00AF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>
              <w:t>Актовый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-</w:t>
            </w:r>
          </w:p>
        </w:tc>
      </w:tr>
      <w:tr w:rsidR="00AF6C0C" w:rsidRPr="00AF6C0C" w:rsidTr="00AF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Кабинет и</w:t>
            </w:r>
            <w:r>
              <w:t>нформатики и ИКТ/рабочих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1/14</w:t>
            </w:r>
          </w:p>
        </w:tc>
      </w:tr>
      <w:tr w:rsidR="00AF6C0C" w:rsidRPr="00AF6C0C" w:rsidTr="00AF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Кабинет химии/физики /рабочих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1/20</w:t>
            </w:r>
          </w:p>
        </w:tc>
      </w:tr>
      <w:tr w:rsidR="00AF6C0C" w:rsidRPr="00AF6C0C" w:rsidTr="00AF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Кабинет биологии/рабочих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1/14</w:t>
            </w:r>
          </w:p>
        </w:tc>
      </w:tr>
      <w:tr w:rsidR="00AF6C0C" w:rsidRPr="00AF6C0C" w:rsidTr="00AF6C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Учебно-опытный участок/площадь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C0C" w:rsidRPr="00AF6C0C" w:rsidRDefault="00AF6C0C" w:rsidP="00AF6C0C">
            <w:r w:rsidRPr="00AF6C0C">
              <w:t>1/0,5 га</w:t>
            </w:r>
          </w:p>
        </w:tc>
      </w:tr>
    </w:tbl>
    <w:p w:rsidR="00FD156C" w:rsidRDefault="00FD156C"/>
    <w:sectPr w:rsidR="00FD156C" w:rsidSect="00AF6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62"/>
    <w:rsid w:val="009B2362"/>
    <w:rsid w:val="00AF6C0C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A60C"/>
  <w15:chartTrackingRefBased/>
  <w15:docId w15:val="{84211E80-A4CC-4AF3-B159-C49CD323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рыба</dc:creator>
  <cp:keywords/>
  <dc:description/>
  <cp:lastModifiedBy>воробей рыба</cp:lastModifiedBy>
  <cp:revision>3</cp:revision>
  <dcterms:created xsi:type="dcterms:W3CDTF">2022-01-31T05:17:00Z</dcterms:created>
  <dcterms:modified xsi:type="dcterms:W3CDTF">2022-01-31T05:19:00Z</dcterms:modified>
</cp:coreProperties>
</file>