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66" w:rsidRDefault="005D6166" w:rsidP="00B81EA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1932" w:rsidRDefault="00061932" w:rsidP="00061932">
      <w:pPr>
        <w:pStyle w:val="a7"/>
      </w:pPr>
      <w:r>
        <w:rPr>
          <w:noProof/>
        </w:rPr>
        <w:drawing>
          <wp:inline distT="0" distB="0" distL="0" distR="0" wp14:anchorId="3E8453F4" wp14:editId="6E41C4E5">
            <wp:extent cx="6238875" cy="8982075"/>
            <wp:effectExtent l="0" t="0" r="0" b="0"/>
            <wp:docPr id="1" name="Рисунок 1" descr="C:\Users\aktab\Desktop\Скан_2025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tab\Desktop\Скан_202505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574" w:rsidRPr="00B81EA7" w:rsidRDefault="00B81EA7" w:rsidP="00E957D7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87574" w:rsidRPr="00B81EA7" w:rsidRDefault="00B81EA7" w:rsidP="00E957D7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887574" w:rsidRPr="00B81EA7" w:rsidRDefault="00B81EA7" w:rsidP="00E957D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СОО), локальными нормативными актами Школы.</w:t>
      </w:r>
    </w:p>
    <w:p w:rsidR="00887574" w:rsidRDefault="00B81EA7" w:rsidP="00E957D7">
      <w:pPr>
        <w:spacing w:before="0" w:beforeAutospacing="0"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СОО), разработанные в соответствии с ФОП НОО, ООО и СОО, в 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ООП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непосредственно использовала:</w:t>
      </w:r>
    </w:p>
    <w:p w:rsidR="00887574" w:rsidRPr="00B81EA7" w:rsidRDefault="00B81EA7" w:rsidP="002A5AD9">
      <w:pPr>
        <w:numPr>
          <w:ilvl w:val="0"/>
          <w:numId w:val="1"/>
        </w:numPr>
        <w:tabs>
          <w:tab w:val="clear" w:pos="720"/>
          <w:tab w:val="left" w:pos="-142"/>
        </w:tabs>
        <w:spacing w:before="0" w:beforeAutospacing="0" w:after="0" w:afterAutospacing="0"/>
        <w:ind w:left="567" w:right="-61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887574" w:rsidRPr="00B81EA7" w:rsidRDefault="00B81EA7" w:rsidP="002A5AD9">
      <w:pPr>
        <w:numPr>
          <w:ilvl w:val="0"/>
          <w:numId w:val="1"/>
        </w:numPr>
        <w:tabs>
          <w:tab w:val="clear" w:pos="720"/>
          <w:tab w:val="left" w:pos="-142"/>
        </w:tabs>
        <w:ind w:left="567" w:right="-61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887574" w:rsidRPr="00B81EA7" w:rsidRDefault="00B81EA7" w:rsidP="002A5AD9">
      <w:pPr>
        <w:numPr>
          <w:ilvl w:val="0"/>
          <w:numId w:val="1"/>
        </w:numPr>
        <w:tabs>
          <w:tab w:val="clear" w:pos="720"/>
          <w:tab w:val="left" w:pos="-142"/>
        </w:tabs>
        <w:ind w:left="567" w:right="-61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887574" w:rsidRDefault="00B81EA7" w:rsidP="002A5AD9">
      <w:pPr>
        <w:numPr>
          <w:ilvl w:val="0"/>
          <w:numId w:val="1"/>
        </w:numPr>
        <w:tabs>
          <w:tab w:val="clear" w:pos="720"/>
          <w:tab w:val="left" w:pos="-142"/>
        </w:tabs>
        <w:ind w:left="567" w:right="-612" w:hanging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7574" w:rsidRDefault="00B81EA7" w:rsidP="002A5AD9">
      <w:pPr>
        <w:numPr>
          <w:ilvl w:val="0"/>
          <w:numId w:val="1"/>
        </w:numPr>
        <w:tabs>
          <w:tab w:val="clear" w:pos="720"/>
          <w:tab w:val="left" w:pos="-142"/>
        </w:tabs>
        <w:ind w:left="567" w:right="-612" w:hanging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887574" w:rsidRPr="00B81EA7" w:rsidRDefault="00B81EA7" w:rsidP="002A5AD9">
      <w:pPr>
        <w:numPr>
          <w:ilvl w:val="0"/>
          <w:numId w:val="1"/>
        </w:numPr>
        <w:tabs>
          <w:tab w:val="clear" w:pos="720"/>
          <w:tab w:val="left" w:pos="-142"/>
        </w:tabs>
        <w:ind w:left="567" w:right="-612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887574" w:rsidRPr="00B81EA7" w:rsidRDefault="00B81EA7" w:rsidP="00E957D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887574" w:rsidRPr="00B81EA7" w:rsidRDefault="00B81EA7" w:rsidP="00E957D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887574" w:rsidRPr="00B81EA7" w:rsidRDefault="00B81EA7" w:rsidP="00E957D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:rsidR="00887574" w:rsidRPr="00B81EA7" w:rsidRDefault="00B81EA7" w:rsidP="00E957D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887574" w:rsidRPr="00B81EA7" w:rsidRDefault="00B81EA7" w:rsidP="00E957D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887574" w:rsidRPr="00061932" w:rsidRDefault="00B81EA7">
      <w:pPr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887574" w:rsidRPr="00061932" w:rsidRDefault="00B81EA7" w:rsidP="00F3438A">
      <w:pPr>
        <w:spacing w:before="0" w:beforeAutospacing="0" w:after="0" w:afterAutospacing="0"/>
        <w:ind w:right="-612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Воспитательная работы Школы реализуется на основе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рамках воспитательной работы Школа:</w:t>
      </w:r>
    </w:p>
    <w:p w:rsidR="00F3438A" w:rsidRPr="00061932" w:rsidRDefault="00B81EA7" w:rsidP="0022461D">
      <w:pPr>
        <w:tabs>
          <w:tab w:val="left" w:pos="0"/>
          <w:tab w:val="left" w:pos="284"/>
        </w:tabs>
        <w:spacing w:before="0" w:beforeAutospacing="0" w:after="0" w:afterAutospacing="0"/>
        <w:ind w:right="-612" w:firstLine="1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анализа воспитательных мероприятий;</w:t>
      </w:r>
    </w:p>
    <w:p w:rsidR="00F3438A" w:rsidRPr="00061932" w:rsidRDefault="00B81EA7" w:rsidP="0022461D">
      <w:pPr>
        <w:tabs>
          <w:tab w:val="left" w:pos="0"/>
          <w:tab w:val="left" w:pos="284"/>
        </w:tabs>
        <w:spacing w:before="0" w:beforeAutospacing="0" w:after="0" w:afterAutospacing="0"/>
        <w:ind w:right="-612" w:firstLine="1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2) реализует потенциал классного руководства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жизни Школы;</w:t>
      </w:r>
    </w:p>
    <w:p w:rsidR="00F3438A" w:rsidRPr="00061932" w:rsidRDefault="00B81EA7" w:rsidP="0022461D">
      <w:pPr>
        <w:tabs>
          <w:tab w:val="left" w:pos="0"/>
          <w:tab w:val="left" w:pos="284"/>
        </w:tabs>
        <w:spacing w:before="0" w:beforeAutospacing="0" w:after="0" w:afterAutospacing="0"/>
        <w:ind w:right="-612" w:firstLine="1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3) вовлекает школьников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кружки, секции, клубы, студии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иные объединения, работающие по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воспитательные возможности;</w:t>
      </w:r>
    </w:p>
    <w:p w:rsidR="00F3438A" w:rsidRPr="00061932" w:rsidRDefault="00B81EA7" w:rsidP="0022461D">
      <w:pPr>
        <w:tabs>
          <w:tab w:val="left" w:pos="0"/>
          <w:tab w:val="left" w:pos="284"/>
        </w:tabs>
        <w:spacing w:before="0" w:beforeAutospacing="0" w:after="0" w:afterAutospacing="0"/>
        <w:ind w:right="-612" w:firstLine="1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4) использует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уроках интерактивных форм занятий с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учащимися;</w:t>
      </w:r>
    </w:p>
    <w:p w:rsidR="00F3438A" w:rsidRPr="00061932" w:rsidRDefault="00B81EA7" w:rsidP="0022461D">
      <w:pPr>
        <w:tabs>
          <w:tab w:val="left" w:pos="0"/>
          <w:tab w:val="left" w:pos="284"/>
        </w:tabs>
        <w:spacing w:before="0" w:beforeAutospacing="0" w:after="0" w:afterAutospacing="0"/>
        <w:ind w:right="-612" w:firstLine="1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5) поддерживает ученическое самоуправление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— как на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уровне Школы, так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на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уровне классных сообществ;</w:t>
      </w:r>
    </w:p>
    <w:p w:rsidR="00F3438A" w:rsidRPr="00061932" w:rsidRDefault="00B81EA7" w:rsidP="0022461D">
      <w:pPr>
        <w:tabs>
          <w:tab w:val="left" w:pos="0"/>
          <w:tab w:val="left" w:pos="284"/>
        </w:tabs>
        <w:spacing w:before="0" w:beforeAutospacing="0" w:after="0" w:afterAutospacing="0"/>
        <w:ind w:right="-612" w:firstLine="1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6) поддерживает деятельность функционирующих на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базе Школы детских общественных объединений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организаций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— например, школьного спортивного клуба;</w:t>
      </w:r>
    </w:p>
    <w:p w:rsidR="00F3438A" w:rsidRPr="00061932" w:rsidRDefault="00B81EA7" w:rsidP="0022461D">
      <w:pPr>
        <w:tabs>
          <w:tab w:val="left" w:pos="0"/>
          <w:tab w:val="left" w:pos="284"/>
        </w:tabs>
        <w:spacing w:before="0" w:beforeAutospacing="0" w:after="0" w:afterAutospacing="0"/>
        <w:ind w:right="-612" w:firstLine="1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реализует их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воспитательный потенциал;</w:t>
      </w:r>
    </w:p>
    <w:p w:rsidR="00F3438A" w:rsidRPr="00061932" w:rsidRDefault="00B81EA7" w:rsidP="0022461D">
      <w:pPr>
        <w:tabs>
          <w:tab w:val="left" w:pos="0"/>
          <w:tab w:val="left" w:pos="284"/>
        </w:tabs>
        <w:spacing w:before="0" w:beforeAutospacing="0" w:after="0" w:afterAutospacing="0"/>
        <w:ind w:right="-612" w:firstLine="1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 xml:space="preserve">8) организует </w:t>
      </w:r>
      <w:proofErr w:type="spellStart"/>
      <w:r w:rsidRPr="00061932">
        <w:rPr>
          <w:rFonts w:hAnsi="Times New Roman" w:cs="Times New Roman"/>
          <w:sz w:val="24"/>
          <w:szCs w:val="24"/>
          <w:lang w:val="ru-RU"/>
        </w:rPr>
        <w:t>профориентационную</w:t>
      </w:r>
      <w:proofErr w:type="spellEnd"/>
      <w:r w:rsidRPr="00061932">
        <w:rPr>
          <w:rFonts w:hAnsi="Times New Roman" w:cs="Times New Roman"/>
          <w:sz w:val="24"/>
          <w:szCs w:val="24"/>
          <w:lang w:val="ru-RU"/>
        </w:rPr>
        <w:t xml:space="preserve"> работу со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школьниками;</w:t>
      </w:r>
    </w:p>
    <w:p w:rsidR="00F3438A" w:rsidRPr="00061932" w:rsidRDefault="00B81EA7" w:rsidP="0022461D">
      <w:pPr>
        <w:tabs>
          <w:tab w:val="left" w:pos="0"/>
          <w:tab w:val="left" w:pos="284"/>
        </w:tabs>
        <w:spacing w:before="0" w:beforeAutospacing="0" w:after="0" w:afterAutospacing="0"/>
        <w:ind w:right="-612" w:firstLine="1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9) развивает предметно-эстетическую среду Школы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реализует ее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воспитательные возможности;</w:t>
      </w:r>
    </w:p>
    <w:p w:rsidR="00887574" w:rsidRPr="00061932" w:rsidRDefault="00B81EA7" w:rsidP="0022461D">
      <w:pPr>
        <w:tabs>
          <w:tab w:val="left" w:pos="0"/>
          <w:tab w:val="left" w:pos="284"/>
        </w:tabs>
        <w:spacing w:before="0" w:beforeAutospacing="0" w:after="0" w:afterAutospacing="0"/>
        <w:ind w:right="-612" w:firstLine="1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10) организует работу с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семьями школьников, их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887574" w:rsidRPr="00061932" w:rsidRDefault="00B81EA7" w:rsidP="00F3438A">
      <w:pPr>
        <w:ind w:right="-612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По итогам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реализации рабочих программ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воспитания за 2024 год родители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Школе, что отразилось на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результатах анкетирования, проведенного 20.12.2024. Вместе с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тем, родители высказали пожелания по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введению мероприятий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зимние спортивные мероприятия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рамках подготовки к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при наличии возможностей Школы включены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 Школы на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2025/26 учебный год.</w:t>
      </w:r>
    </w:p>
    <w:p w:rsidR="00887574" w:rsidRPr="00061932" w:rsidRDefault="00B81EA7" w:rsidP="00F3438A">
      <w:pPr>
        <w:tabs>
          <w:tab w:val="left" w:pos="284"/>
        </w:tabs>
        <w:spacing w:before="0" w:beforeAutospacing="0" w:after="0" w:afterAutospacing="0"/>
        <w:ind w:right="-612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(приказ от 26.02.2024 № 345).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887574" w:rsidRPr="00061932" w:rsidRDefault="00B81EA7" w:rsidP="0022461D">
      <w:pPr>
        <w:numPr>
          <w:ilvl w:val="0"/>
          <w:numId w:val="2"/>
        </w:numPr>
        <w:tabs>
          <w:tab w:val="clear" w:pos="720"/>
          <w:tab w:val="num" w:pos="-142"/>
          <w:tab w:val="left" w:pos="0"/>
          <w:tab w:val="left" w:pos="284"/>
        </w:tabs>
        <w:spacing w:before="0" w:beforeAutospacing="0" w:after="0" w:afterAutospacing="0"/>
        <w:ind w:left="284" w:right="-612" w:hanging="283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курс внеурочной деятельности для 8 – 11-х классов «</w:t>
      </w:r>
      <w:proofErr w:type="spellStart"/>
      <w:r w:rsidRPr="00061932">
        <w:rPr>
          <w:rFonts w:hAnsi="Times New Roman" w:cs="Times New Roman"/>
          <w:sz w:val="24"/>
          <w:szCs w:val="24"/>
          <w:lang w:val="ru-RU"/>
        </w:rPr>
        <w:t>Инфобезопасность</w:t>
      </w:r>
      <w:proofErr w:type="spellEnd"/>
      <w:r w:rsidRPr="00061932">
        <w:rPr>
          <w:rFonts w:hAnsi="Times New Roman" w:cs="Times New Roman"/>
          <w:sz w:val="24"/>
          <w:szCs w:val="24"/>
          <w:lang w:val="ru-RU"/>
        </w:rPr>
        <w:t xml:space="preserve"> на практике»;</w:t>
      </w:r>
    </w:p>
    <w:p w:rsidR="00887574" w:rsidRPr="00061932" w:rsidRDefault="00B81EA7" w:rsidP="0022461D">
      <w:pPr>
        <w:numPr>
          <w:ilvl w:val="0"/>
          <w:numId w:val="2"/>
        </w:numPr>
        <w:tabs>
          <w:tab w:val="clear" w:pos="720"/>
          <w:tab w:val="num" w:pos="-142"/>
          <w:tab w:val="left" w:pos="0"/>
          <w:tab w:val="left" w:pos="284"/>
        </w:tabs>
        <w:spacing w:before="0" w:beforeAutospacing="0" w:after="0" w:afterAutospacing="0"/>
        <w:ind w:left="284" w:right="-612" w:hanging="283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участие в конкурсе школьных сочинений «Безопасный интернет»;</w:t>
      </w:r>
    </w:p>
    <w:p w:rsidR="00887574" w:rsidRPr="00061932" w:rsidRDefault="00B81EA7" w:rsidP="0022461D">
      <w:pPr>
        <w:numPr>
          <w:ilvl w:val="0"/>
          <w:numId w:val="2"/>
        </w:numPr>
        <w:tabs>
          <w:tab w:val="clear" w:pos="720"/>
          <w:tab w:val="num" w:pos="-142"/>
          <w:tab w:val="left" w:pos="0"/>
          <w:tab w:val="left" w:pos="284"/>
        </w:tabs>
        <w:spacing w:before="0" w:beforeAutospacing="0" w:after="0" w:afterAutospacing="0"/>
        <w:ind w:left="284" w:right="-612" w:hanging="283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классные часы в 4 – 11-х классах «Урок безопасного интернета»;</w:t>
      </w:r>
    </w:p>
    <w:p w:rsidR="00887574" w:rsidRPr="00061932" w:rsidRDefault="00B81EA7" w:rsidP="0022461D">
      <w:pPr>
        <w:numPr>
          <w:ilvl w:val="0"/>
          <w:numId w:val="2"/>
        </w:numPr>
        <w:tabs>
          <w:tab w:val="clear" w:pos="720"/>
          <w:tab w:val="num" w:pos="-142"/>
          <w:tab w:val="left" w:pos="0"/>
          <w:tab w:val="left" w:pos="284"/>
        </w:tabs>
        <w:spacing w:before="0" w:beforeAutospacing="0" w:after="0" w:afterAutospacing="0"/>
        <w:ind w:left="284" w:right="-612" w:hanging="283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887574" w:rsidRPr="00061932" w:rsidRDefault="00B81EA7" w:rsidP="0022461D">
      <w:pPr>
        <w:numPr>
          <w:ilvl w:val="0"/>
          <w:numId w:val="2"/>
        </w:numPr>
        <w:tabs>
          <w:tab w:val="clear" w:pos="720"/>
          <w:tab w:val="num" w:pos="-142"/>
          <w:tab w:val="left" w:pos="0"/>
          <w:tab w:val="left" w:pos="284"/>
        </w:tabs>
        <w:ind w:left="284" w:right="180" w:hanging="283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конкурс рисунков «Интернет не так прост, как кажется».</w:t>
      </w:r>
    </w:p>
    <w:p w:rsidR="00887574" w:rsidRPr="00061932" w:rsidRDefault="00B81EA7" w:rsidP="00F3438A">
      <w:pPr>
        <w:ind w:right="-612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061932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61932">
        <w:rPr>
          <w:rFonts w:hAnsi="Times New Roman" w:cs="Times New Roman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Pr="00061932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61932">
        <w:rPr>
          <w:rFonts w:hAnsi="Times New Roman" w:cs="Times New Roman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Pr="00061932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61932">
        <w:rPr>
          <w:rFonts w:hAnsi="Times New Roman" w:cs="Times New Roman"/>
          <w:sz w:val="24"/>
          <w:szCs w:val="24"/>
          <w:lang w:val="ru-RU"/>
        </w:rPr>
        <w:t xml:space="preserve"> от 30.08.2024 № 06-1145).</w:t>
      </w:r>
    </w:p>
    <w:p w:rsidR="00887574" w:rsidRPr="00061932" w:rsidRDefault="00B81EA7" w:rsidP="00F3438A">
      <w:pPr>
        <w:ind w:right="-612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887574" w:rsidRPr="00061932" w:rsidRDefault="00B81EA7" w:rsidP="00F3438A">
      <w:pPr>
        <w:ind w:right="-612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В мае 2024 года Школа организовала проведение обучающих онлайн-семинаров для учителей совместно со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специалистами ЦПМСС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специалистами центра «Катарсис» по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родителями по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разъяснению уголовной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административной ответственности за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преступления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правонарушения, связанные с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других ПАВ, не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выполнением родителями своих обязанностей по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воспитанию детей.</w:t>
      </w:r>
    </w:p>
    <w:p w:rsidR="00887574" w:rsidRPr="00061932" w:rsidRDefault="00B81EA7" w:rsidP="006752E1">
      <w:pPr>
        <w:spacing w:before="0" w:beforeAutospacing="0" w:after="0" w:afterAutospacing="0"/>
        <w:ind w:right="-612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планами воспитательной работы для учеников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родителей были организованы:</w:t>
      </w:r>
      <w:r w:rsidR="006752E1" w:rsidRPr="0006193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61932">
        <w:rPr>
          <w:rFonts w:hAnsi="Times New Roman" w:cs="Times New Roman"/>
          <w:sz w:val="24"/>
          <w:szCs w:val="24"/>
          <w:lang w:val="ru-RU"/>
        </w:rPr>
        <w:t>участие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конкурсе социальных плакатов «Я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против ПАВ»;</w:t>
      </w:r>
      <w:r w:rsidR="006752E1" w:rsidRPr="0006193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61932">
        <w:rPr>
          <w:rFonts w:hAnsi="Times New Roman" w:cs="Times New Roman"/>
          <w:sz w:val="24"/>
          <w:szCs w:val="24"/>
          <w:lang w:val="ru-RU"/>
        </w:rPr>
        <w:t>участие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областном конкурсе антинаркотической социальной рекламы;</w:t>
      </w:r>
      <w:r w:rsidR="006752E1" w:rsidRPr="0006193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61932">
        <w:rPr>
          <w:rFonts w:hAnsi="Times New Roman" w:cs="Times New Roman"/>
          <w:sz w:val="24"/>
          <w:szCs w:val="24"/>
          <w:lang w:val="ru-RU"/>
        </w:rPr>
        <w:t>классные часы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беседы на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антинаркотические темы с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использованием ИКТ-технологий;</w:t>
      </w:r>
      <w:r w:rsidR="006752E1" w:rsidRPr="0006193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61932">
        <w:rPr>
          <w:rFonts w:hAnsi="Times New Roman" w:cs="Times New Roman"/>
          <w:sz w:val="24"/>
          <w:szCs w:val="24"/>
          <w:lang w:val="ru-RU"/>
        </w:rPr>
        <w:t>книжная выставка «Я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выбираю жизнь»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школьной библиотеке;</w:t>
      </w:r>
      <w:r w:rsidR="006752E1" w:rsidRPr="0006193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61932">
        <w:rPr>
          <w:rFonts w:hAnsi="Times New Roman" w:cs="Times New Roman"/>
          <w:sz w:val="24"/>
          <w:szCs w:val="24"/>
          <w:lang w:val="ru-RU"/>
        </w:rPr>
        <w:t>онлайн-лекции с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участием сотрудников МВД.</w:t>
      </w:r>
    </w:p>
    <w:p w:rsidR="00887574" w:rsidRPr="00061932" w:rsidRDefault="00B81EA7" w:rsidP="00F3438A">
      <w:pPr>
        <w:ind w:right="-612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 w:rsidRPr="00061932">
        <w:rPr>
          <w:rFonts w:hAnsi="Times New Roman" w:cs="Times New Roman"/>
          <w:sz w:val="24"/>
          <w:szCs w:val="24"/>
        </w:rPr>
        <w:t> </w:t>
      </w:r>
      <w:r w:rsidR="00F3438A" w:rsidRPr="00061932">
        <w:rPr>
          <w:rFonts w:hAnsi="Times New Roman" w:cs="Times New Roman"/>
          <w:sz w:val="24"/>
          <w:szCs w:val="24"/>
          <w:lang w:val="ru-RU"/>
        </w:rPr>
        <w:t>-</w:t>
      </w:r>
      <w:r w:rsidRPr="00061932">
        <w:rPr>
          <w:rFonts w:hAnsi="Times New Roman" w:cs="Times New Roman"/>
          <w:sz w:val="24"/>
          <w:szCs w:val="24"/>
          <w:lang w:val="ru-RU"/>
        </w:rPr>
        <w:t xml:space="preserve">профориентационный минимум. Для этого утвердили план </w:t>
      </w:r>
      <w:proofErr w:type="spellStart"/>
      <w:r w:rsidRPr="00061932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061932">
        <w:rPr>
          <w:rFonts w:hAnsi="Times New Roman" w:cs="Times New Roman"/>
          <w:sz w:val="24"/>
          <w:szCs w:val="24"/>
          <w:lang w:val="ru-RU"/>
        </w:rPr>
        <w:t xml:space="preserve"> мероприятий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внесли изменения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887574" w:rsidRPr="00061932" w:rsidRDefault="00B81EA7" w:rsidP="00F3438A">
      <w:pPr>
        <w:spacing w:before="0" w:beforeAutospacing="0" w:after="0" w:afterAutospacing="0"/>
        <w:ind w:right="-612"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061932">
        <w:rPr>
          <w:rFonts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Pr="00061932">
        <w:rPr>
          <w:rFonts w:hAnsi="Times New Roman" w:cs="Times New Roman"/>
          <w:sz w:val="24"/>
          <w:szCs w:val="24"/>
          <w:lang w:val="ru-RU"/>
        </w:rPr>
        <w:t xml:space="preserve"> работа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Школе строится по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следующей схеме:</w:t>
      </w:r>
    </w:p>
    <w:p w:rsidR="00887574" w:rsidRPr="00061932" w:rsidRDefault="00B81EA7" w:rsidP="006752E1">
      <w:pPr>
        <w:numPr>
          <w:ilvl w:val="0"/>
          <w:numId w:val="4"/>
        </w:numPr>
        <w:tabs>
          <w:tab w:val="clear" w:pos="720"/>
          <w:tab w:val="left" w:pos="0"/>
          <w:tab w:val="left" w:pos="284"/>
        </w:tabs>
        <w:spacing w:before="0" w:beforeAutospacing="0" w:after="0" w:afterAutospacing="0"/>
        <w:ind w:left="284" w:right="-612" w:hanging="283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1–4-е классы: знакомство школьников с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миром профессий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формирование у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них понимания важности правильного выбора профессии.</w:t>
      </w:r>
    </w:p>
    <w:p w:rsidR="00887574" w:rsidRPr="00061932" w:rsidRDefault="00B81EA7" w:rsidP="006752E1">
      <w:pPr>
        <w:numPr>
          <w:ilvl w:val="0"/>
          <w:numId w:val="4"/>
        </w:numPr>
        <w:tabs>
          <w:tab w:val="clear" w:pos="720"/>
          <w:tab w:val="left" w:pos="0"/>
          <w:tab w:val="left" w:pos="284"/>
        </w:tabs>
        <w:ind w:left="284" w:right="-612" w:hanging="283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5–9-е классы: формирование осознанного выбора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построение дальнейшей индивидуальной траектории образования на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базе ориентировки в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мире профессий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профессиональных предпочтений.</w:t>
      </w:r>
    </w:p>
    <w:p w:rsidR="00887574" w:rsidRPr="00061932" w:rsidRDefault="00B81EA7" w:rsidP="006752E1">
      <w:pPr>
        <w:numPr>
          <w:ilvl w:val="0"/>
          <w:numId w:val="4"/>
        </w:numPr>
        <w:tabs>
          <w:tab w:val="clear" w:pos="720"/>
          <w:tab w:val="left" w:pos="0"/>
          <w:tab w:val="left" w:pos="284"/>
        </w:tabs>
        <w:ind w:left="284" w:right="-612" w:hanging="283"/>
        <w:jc w:val="both"/>
        <w:rPr>
          <w:rFonts w:hAnsi="Times New Roman" w:cs="Times New Roman"/>
          <w:sz w:val="24"/>
          <w:szCs w:val="24"/>
          <w:lang w:val="ru-RU"/>
        </w:rPr>
      </w:pPr>
      <w:r w:rsidRPr="00061932">
        <w:rPr>
          <w:rFonts w:hAnsi="Times New Roman" w:cs="Times New Roman"/>
          <w:sz w:val="24"/>
          <w:szCs w:val="24"/>
          <w:lang w:val="ru-RU"/>
        </w:rPr>
        <w:t>10–11-е классы: развитие готовности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способности к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саморазвитию и</w:t>
      </w:r>
      <w:r w:rsidRPr="00061932">
        <w:rPr>
          <w:rFonts w:hAnsi="Times New Roman" w:cs="Times New Roman"/>
          <w:sz w:val="24"/>
          <w:szCs w:val="24"/>
        </w:rPr>
        <w:t> </w:t>
      </w:r>
      <w:r w:rsidRPr="00061932">
        <w:rPr>
          <w:rFonts w:hAnsi="Times New Roman" w:cs="Times New Roman"/>
          <w:sz w:val="24"/>
          <w:szCs w:val="24"/>
          <w:lang w:val="ru-RU"/>
        </w:rPr>
        <w:t>профессиональному самоопределению.</w:t>
      </w:r>
    </w:p>
    <w:p w:rsidR="00887574" w:rsidRPr="00B81EA7" w:rsidRDefault="00B81EA7" w:rsidP="006752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6752E1" w:rsidRPr="006752E1" w:rsidRDefault="006752E1" w:rsidP="006752E1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887574" w:rsidRPr="00B81EA7" w:rsidRDefault="00B81EA7" w:rsidP="006752E1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6752E1" w:rsidRPr="006752E1" w:rsidRDefault="006752E1" w:rsidP="006752E1">
      <w:pPr>
        <w:spacing w:before="0" w:beforeAutospacing="0" w:after="0" w:afterAutospacing="0"/>
        <w:ind w:right="-732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887574" w:rsidRDefault="00B81EA7" w:rsidP="006752E1">
      <w:pPr>
        <w:spacing w:before="0" w:beforeAutospacing="0" w:after="0" w:afterAutospacing="0"/>
        <w:ind w:right="-73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2E1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2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p w:rsidR="006752E1" w:rsidRPr="006752E1" w:rsidRDefault="006752E1" w:rsidP="006752E1">
      <w:pPr>
        <w:spacing w:before="0" w:beforeAutospacing="0" w:after="0" w:afterAutospacing="0"/>
        <w:ind w:right="-732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Style w:val="a4"/>
        <w:tblW w:w="5342" w:type="pct"/>
        <w:tblLook w:val="0600" w:firstRow="0" w:lastRow="0" w:firstColumn="0" w:lastColumn="0" w:noHBand="1" w:noVBand="1"/>
      </w:tblPr>
      <w:tblGrid>
        <w:gridCol w:w="1951"/>
        <w:gridCol w:w="7796"/>
      </w:tblGrid>
      <w:tr w:rsidR="00887574" w:rsidTr="006752E1">
        <w:tc>
          <w:tcPr>
            <w:tcW w:w="1001" w:type="pct"/>
          </w:tcPr>
          <w:p w:rsidR="00887574" w:rsidRDefault="00B81EA7" w:rsidP="002A5AD9">
            <w:pPr>
              <w:spacing w:beforeAutospacing="0" w:afterAutospacing="0"/>
              <w:ind w:right="-72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3999" w:type="pct"/>
          </w:tcPr>
          <w:p w:rsidR="00887574" w:rsidRDefault="00B81EA7" w:rsidP="002A5AD9">
            <w:pPr>
              <w:spacing w:beforeAutospacing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87574" w:rsidRPr="00061932" w:rsidTr="006752E1">
        <w:tc>
          <w:tcPr>
            <w:tcW w:w="1001" w:type="pct"/>
          </w:tcPr>
          <w:p w:rsidR="00887574" w:rsidRDefault="00B81EA7" w:rsidP="002A5AD9">
            <w:pPr>
              <w:spacing w:beforeAutospacing="0" w:afterAutospacing="0"/>
              <w:ind w:right="-7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999" w:type="pct"/>
          </w:tcPr>
          <w:p w:rsidR="00887574" w:rsidRPr="00B81EA7" w:rsidRDefault="00B81EA7" w:rsidP="006752E1">
            <w:pPr>
              <w:tabs>
                <w:tab w:val="left" w:pos="254"/>
              </w:tabs>
              <w:spacing w:beforeAutospacing="0" w:afterAutospacing="0"/>
              <w:ind w:left="66" w:right="-108" w:hanging="32"/>
              <w:rPr>
                <w:lang w:val="ru-RU"/>
              </w:rPr>
            </w:pP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87574" w:rsidTr="006752E1">
        <w:tc>
          <w:tcPr>
            <w:tcW w:w="1001" w:type="pct"/>
          </w:tcPr>
          <w:p w:rsidR="00887574" w:rsidRDefault="00B81EA7" w:rsidP="002A5AD9">
            <w:pPr>
              <w:spacing w:beforeAutospacing="0" w:afterAutospacing="0"/>
              <w:ind w:right="-7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Управляющий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999" w:type="pct"/>
          </w:tcPr>
          <w:p w:rsidR="00887574" w:rsidRDefault="00B81EA7" w:rsidP="006752E1">
            <w:pPr>
              <w:tabs>
                <w:tab w:val="left" w:pos="254"/>
              </w:tabs>
              <w:spacing w:beforeAutospacing="0" w:afterAutospacing="0"/>
              <w:ind w:left="66" w:right="-108" w:hanging="3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87574" w:rsidRDefault="00B81EA7" w:rsidP="006752E1">
            <w:pPr>
              <w:numPr>
                <w:ilvl w:val="0"/>
                <w:numId w:val="8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87574" w:rsidRDefault="00B81EA7" w:rsidP="006752E1">
            <w:pPr>
              <w:numPr>
                <w:ilvl w:val="0"/>
                <w:numId w:val="8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87574" w:rsidRDefault="00B81EA7" w:rsidP="006752E1">
            <w:pPr>
              <w:numPr>
                <w:ilvl w:val="0"/>
                <w:numId w:val="8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87574" w:rsidTr="006752E1">
        <w:tc>
          <w:tcPr>
            <w:tcW w:w="1001" w:type="pct"/>
          </w:tcPr>
          <w:p w:rsidR="00887574" w:rsidRDefault="00B81EA7" w:rsidP="002A5AD9">
            <w:pPr>
              <w:spacing w:beforeAutospacing="0" w:afterAutospacing="0"/>
              <w:ind w:right="-7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3999" w:type="pct"/>
          </w:tcPr>
          <w:p w:rsidR="00887574" w:rsidRPr="00B81EA7" w:rsidRDefault="00B81EA7" w:rsidP="006752E1">
            <w:pPr>
              <w:tabs>
                <w:tab w:val="left" w:pos="254"/>
              </w:tabs>
              <w:spacing w:beforeAutospacing="0" w:afterAutospacing="0"/>
              <w:ind w:left="66" w:right="-108" w:hanging="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887574" w:rsidRDefault="00B81EA7" w:rsidP="006752E1">
            <w:pPr>
              <w:numPr>
                <w:ilvl w:val="0"/>
                <w:numId w:val="9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7574" w:rsidRDefault="00B81EA7" w:rsidP="006752E1">
            <w:pPr>
              <w:numPr>
                <w:ilvl w:val="0"/>
                <w:numId w:val="9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87574" w:rsidRDefault="00B81EA7" w:rsidP="006752E1">
            <w:pPr>
              <w:numPr>
                <w:ilvl w:val="0"/>
                <w:numId w:val="9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87574" w:rsidRPr="00B81EA7" w:rsidRDefault="00B81EA7" w:rsidP="006752E1">
            <w:pPr>
              <w:numPr>
                <w:ilvl w:val="0"/>
                <w:numId w:val="9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87574" w:rsidRPr="00B81EA7" w:rsidRDefault="00B81EA7" w:rsidP="006752E1">
            <w:pPr>
              <w:numPr>
                <w:ilvl w:val="0"/>
                <w:numId w:val="9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87574" w:rsidRPr="00B81EA7" w:rsidRDefault="00B81EA7" w:rsidP="006752E1">
            <w:pPr>
              <w:numPr>
                <w:ilvl w:val="0"/>
                <w:numId w:val="9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87574" w:rsidRDefault="00B81EA7" w:rsidP="006752E1">
            <w:pPr>
              <w:numPr>
                <w:ilvl w:val="0"/>
                <w:numId w:val="9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87574" w:rsidRPr="00061932" w:rsidTr="006752E1">
        <w:tc>
          <w:tcPr>
            <w:tcW w:w="1001" w:type="pct"/>
          </w:tcPr>
          <w:p w:rsidR="00887574" w:rsidRDefault="00B81EA7" w:rsidP="002A5AD9">
            <w:pPr>
              <w:spacing w:beforeAutospacing="0" w:afterAutospacing="0"/>
              <w:ind w:right="-7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999" w:type="pct"/>
          </w:tcPr>
          <w:p w:rsidR="00887574" w:rsidRPr="00B81EA7" w:rsidRDefault="00B81EA7" w:rsidP="006752E1">
            <w:pPr>
              <w:tabs>
                <w:tab w:val="left" w:pos="254"/>
              </w:tabs>
              <w:spacing w:beforeAutospacing="0" w:afterAutospacing="0"/>
              <w:ind w:left="66" w:right="-108" w:hanging="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87574" w:rsidRPr="00B81EA7" w:rsidRDefault="00B81EA7" w:rsidP="006752E1">
            <w:pPr>
              <w:numPr>
                <w:ilvl w:val="0"/>
                <w:numId w:val="10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887574" w:rsidRPr="00B81EA7" w:rsidRDefault="00B81EA7" w:rsidP="006752E1">
            <w:pPr>
              <w:numPr>
                <w:ilvl w:val="0"/>
                <w:numId w:val="10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887574" w:rsidRPr="00B81EA7" w:rsidRDefault="00B81EA7" w:rsidP="006752E1">
            <w:pPr>
              <w:numPr>
                <w:ilvl w:val="0"/>
                <w:numId w:val="10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87574" w:rsidRPr="00B81EA7" w:rsidRDefault="00B81EA7" w:rsidP="006752E1">
            <w:pPr>
              <w:numPr>
                <w:ilvl w:val="0"/>
                <w:numId w:val="10"/>
              </w:numPr>
              <w:tabs>
                <w:tab w:val="left" w:pos="254"/>
              </w:tabs>
              <w:spacing w:beforeAutospacing="0" w:afterAutospacing="0"/>
              <w:ind w:left="66" w:right="-108" w:hanging="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1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2A5AD9" w:rsidRDefault="002A5AD9" w:rsidP="002A5AD9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574" w:rsidRPr="00B81EA7" w:rsidRDefault="00B81EA7" w:rsidP="002A5AD9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:rsidR="00887574" w:rsidRPr="00B81EA7" w:rsidRDefault="00B81EA7" w:rsidP="002A5AD9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887574" w:rsidRPr="00B81EA7" w:rsidRDefault="00B81EA7" w:rsidP="00C42967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деятельности управляющего совета:</w:t>
      </w:r>
    </w:p>
    <w:p w:rsidR="00887574" w:rsidRPr="00B81EA7" w:rsidRDefault="00B81EA7" w:rsidP="0022461D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887574" w:rsidRPr="00B81EA7" w:rsidRDefault="00B81EA7" w:rsidP="0022461D">
      <w:pPr>
        <w:numPr>
          <w:ilvl w:val="0"/>
          <w:numId w:val="11"/>
        </w:numPr>
        <w:tabs>
          <w:tab w:val="clear" w:pos="720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887574" w:rsidRPr="00B81EA7" w:rsidRDefault="00B81EA7" w:rsidP="0022461D">
      <w:pPr>
        <w:numPr>
          <w:ilvl w:val="0"/>
          <w:numId w:val="11"/>
        </w:numPr>
        <w:tabs>
          <w:tab w:val="clear" w:pos="720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887574" w:rsidRPr="00B81EA7" w:rsidRDefault="00B81EA7" w:rsidP="0022461D">
      <w:pPr>
        <w:numPr>
          <w:ilvl w:val="0"/>
          <w:numId w:val="11"/>
        </w:numPr>
        <w:tabs>
          <w:tab w:val="clear" w:pos="720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:rsidR="00887574" w:rsidRPr="00B81EA7" w:rsidRDefault="00B81EA7" w:rsidP="0022461D">
      <w:pPr>
        <w:numPr>
          <w:ilvl w:val="0"/>
          <w:numId w:val="11"/>
        </w:numPr>
        <w:tabs>
          <w:tab w:val="clear" w:pos="720"/>
        </w:tabs>
        <w:ind w:left="284" w:right="-732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решения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отношений.</w:t>
      </w:r>
    </w:p>
    <w:p w:rsidR="00887574" w:rsidRPr="00B81EA7" w:rsidRDefault="00B81EA7" w:rsidP="00C42967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887574" w:rsidRPr="00B81EA7" w:rsidRDefault="00B81EA7" w:rsidP="0022461D">
      <w:pPr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284" w:right="-732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887574" w:rsidRPr="00B81EA7" w:rsidRDefault="00B81EA7" w:rsidP="0022461D">
      <w:pPr>
        <w:numPr>
          <w:ilvl w:val="0"/>
          <w:numId w:val="12"/>
        </w:numPr>
        <w:tabs>
          <w:tab w:val="clear" w:pos="720"/>
          <w:tab w:val="num" w:pos="0"/>
        </w:tabs>
        <w:ind w:left="284" w:right="-732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887574" w:rsidRDefault="00B81EA7" w:rsidP="0022461D">
      <w:pPr>
        <w:numPr>
          <w:ilvl w:val="0"/>
          <w:numId w:val="12"/>
        </w:numPr>
        <w:tabs>
          <w:tab w:val="clear" w:pos="720"/>
          <w:tab w:val="num" w:pos="0"/>
        </w:tabs>
        <w:ind w:left="284" w:right="-732" w:hanging="28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объединение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87574" w:rsidRPr="00B81EA7" w:rsidRDefault="00B81EA7" w:rsidP="006752E1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887574" w:rsidRPr="00B81EA7" w:rsidRDefault="00B81EA7" w:rsidP="006752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</w:t>
      </w:r>
      <w:bookmarkStart w:id="0" w:name="_GoBack"/>
      <w:bookmarkEnd w:id="0"/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чества подготовки обучающихся</w:t>
      </w:r>
    </w:p>
    <w:p w:rsidR="006752E1" w:rsidRPr="006752E1" w:rsidRDefault="006752E1" w:rsidP="006752E1">
      <w:pPr>
        <w:spacing w:before="0" w:beforeAutospacing="0" w:after="0" w:afterAutospacing="0"/>
        <w:jc w:val="center"/>
        <w:rPr>
          <w:rFonts w:hAnsi="Times New Roman" w:cs="Times New Roman"/>
          <w:sz w:val="16"/>
          <w:szCs w:val="16"/>
          <w:lang w:val="ru-RU"/>
        </w:rPr>
      </w:pPr>
    </w:p>
    <w:p w:rsidR="00887574" w:rsidRPr="00360854" w:rsidRDefault="00B81EA7" w:rsidP="006752E1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proofErr w:type="spellStart"/>
      <w:r w:rsidRPr="00360854">
        <w:rPr>
          <w:rFonts w:hAnsi="Times New Roman" w:cs="Times New Roman"/>
          <w:sz w:val="24"/>
          <w:szCs w:val="24"/>
        </w:rPr>
        <w:t>Статистика</w:t>
      </w:r>
      <w:proofErr w:type="spellEnd"/>
      <w:r w:rsidRPr="0036085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60854">
        <w:rPr>
          <w:rFonts w:hAnsi="Times New Roman" w:cs="Times New Roman"/>
          <w:sz w:val="24"/>
          <w:szCs w:val="24"/>
        </w:rPr>
        <w:t>показателей</w:t>
      </w:r>
      <w:proofErr w:type="spellEnd"/>
      <w:r w:rsidRPr="0036085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60854">
        <w:rPr>
          <w:rFonts w:hAnsi="Times New Roman" w:cs="Times New Roman"/>
          <w:sz w:val="24"/>
          <w:szCs w:val="24"/>
        </w:rPr>
        <w:t>за</w:t>
      </w:r>
      <w:proofErr w:type="spellEnd"/>
      <w:r w:rsidRPr="00360854">
        <w:rPr>
          <w:rFonts w:hAnsi="Times New Roman" w:cs="Times New Roman"/>
          <w:sz w:val="24"/>
          <w:szCs w:val="24"/>
        </w:rPr>
        <w:t xml:space="preserve"> 2021–2024 </w:t>
      </w:r>
      <w:proofErr w:type="spellStart"/>
      <w:r w:rsidRPr="00360854">
        <w:rPr>
          <w:rFonts w:hAnsi="Times New Roman" w:cs="Times New Roman"/>
          <w:sz w:val="24"/>
          <w:szCs w:val="24"/>
        </w:rPr>
        <w:t>годы</w:t>
      </w:r>
      <w:proofErr w:type="spellEnd"/>
    </w:p>
    <w:tbl>
      <w:tblPr>
        <w:tblStyle w:val="a4"/>
        <w:tblW w:w="5342" w:type="pct"/>
        <w:tblLook w:val="0600" w:firstRow="0" w:lastRow="0" w:firstColumn="0" w:lastColumn="0" w:noHBand="1" w:noVBand="1"/>
      </w:tblPr>
      <w:tblGrid>
        <w:gridCol w:w="534"/>
        <w:gridCol w:w="3827"/>
        <w:gridCol w:w="1275"/>
        <w:gridCol w:w="1277"/>
        <w:gridCol w:w="1417"/>
        <w:gridCol w:w="1417"/>
      </w:tblGrid>
      <w:tr w:rsidR="00C42967" w:rsidRPr="006752E1" w:rsidTr="00C76E3E">
        <w:tc>
          <w:tcPr>
            <w:tcW w:w="274" w:type="pct"/>
          </w:tcPr>
          <w:p w:rsidR="00887574" w:rsidRPr="00360854" w:rsidRDefault="00B81EA7" w:rsidP="00C42967">
            <w:pPr>
              <w:ind w:left="-15" w:right="-15"/>
              <w:jc w:val="center"/>
            </w:pPr>
            <w:r w:rsidRPr="00360854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3" w:type="pct"/>
          </w:tcPr>
          <w:p w:rsidR="00887574" w:rsidRPr="00360854" w:rsidRDefault="00B81EA7" w:rsidP="00C42967">
            <w:pPr>
              <w:ind w:left="-15" w:right="-15"/>
              <w:jc w:val="center"/>
            </w:pPr>
            <w:r w:rsidRPr="00360854">
              <w:rPr>
                <w:rFonts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654" w:type="pct"/>
          </w:tcPr>
          <w:p w:rsidR="00887574" w:rsidRPr="006752E1" w:rsidRDefault="00B81EA7" w:rsidP="006752E1">
            <w:pPr>
              <w:ind w:left="-15" w:right="-15"/>
              <w:jc w:val="center"/>
              <w:rPr>
                <w:lang w:val="ru-RU"/>
              </w:rPr>
            </w:pP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>2021–2022</w:t>
            </w:r>
            <w:r w:rsidRPr="006752E1">
              <w:rPr>
                <w:lang w:val="ru-RU"/>
              </w:rPr>
              <w:br/>
            </w: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>уч</w:t>
            </w:r>
            <w:r w:rsidR="006752E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655" w:type="pct"/>
          </w:tcPr>
          <w:p w:rsidR="00887574" w:rsidRPr="006752E1" w:rsidRDefault="00B81EA7" w:rsidP="006752E1">
            <w:pPr>
              <w:ind w:left="-15" w:right="-15"/>
              <w:jc w:val="center"/>
              <w:rPr>
                <w:lang w:val="ru-RU"/>
              </w:rPr>
            </w:pP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>2022–2023</w:t>
            </w:r>
            <w:r w:rsidRPr="006752E1">
              <w:rPr>
                <w:lang w:val="ru-RU"/>
              </w:rPr>
              <w:br/>
            </w: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>уч</w:t>
            </w:r>
            <w:r w:rsidR="006752E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727" w:type="pct"/>
          </w:tcPr>
          <w:p w:rsidR="00887574" w:rsidRPr="006752E1" w:rsidRDefault="00B81EA7" w:rsidP="006752E1">
            <w:pPr>
              <w:ind w:left="-15" w:right="-15"/>
              <w:jc w:val="center"/>
              <w:rPr>
                <w:lang w:val="ru-RU"/>
              </w:rPr>
            </w:pP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>2023–2024</w:t>
            </w:r>
            <w:r w:rsidRPr="006752E1">
              <w:rPr>
                <w:lang w:val="ru-RU"/>
              </w:rPr>
              <w:br/>
            </w: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>уч</w:t>
            </w:r>
            <w:r w:rsidR="006752E1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727" w:type="pct"/>
          </w:tcPr>
          <w:p w:rsidR="00887574" w:rsidRPr="006752E1" w:rsidRDefault="00B81EA7" w:rsidP="00C42967">
            <w:pPr>
              <w:ind w:left="-15" w:right="-15"/>
              <w:jc w:val="center"/>
              <w:rPr>
                <w:lang w:val="ru-RU"/>
              </w:rPr>
            </w:pP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360854">
              <w:rPr>
                <w:rFonts w:hAnsi="Times New Roman" w:cs="Times New Roman"/>
                <w:sz w:val="24"/>
                <w:szCs w:val="24"/>
              </w:rPr>
              <w:t> </w:t>
            </w: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>конец 2024 года</w:t>
            </w:r>
          </w:p>
        </w:tc>
      </w:tr>
      <w:tr w:rsidR="00C42967" w:rsidRPr="00112075" w:rsidTr="00C76E3E">
        <w:tc>
          <w:tcPr>
            <w:tcW w:w="274" w:type="pct"/>
            <w:vMerge w:val="restart"/>
          </w:tcPr>
          <w:p w:rsidR="00887574" w:rsidRPr="006752E1" w:rsidRDefault="00B81EA7">
            <w:pPr>
              <w:rPr>
                <w:lang w:val="ru-RU"/>
              </w:rPr>
            </w:pPr>
            <w:r w:rsidRPr="006752E1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63" w:type="pct"/>
          </w:tcPr>
          <w:p w:rsidR="00887574" w:rsidRPr="00360854" w:rsidRDefault="00B81EA7" w:rsidP="00C42967">
            <w:pPr>
              <w:ind w:right="-138"/>
              <w:rPr>
                <w:lang w:val="ru-RU"/>
              </w:rPr>
            </w:pPr>
            <w:r w:rsidRPr="00360854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360854">
              <w:rPr>
                <w:rFonts w:hAnsi="Times New Roman" w:cs="Times New Roman"/>
                <w:sz w:val="24"/>
                <w:szCs w:val="24"/>
              </w:rPr>
              <w:t> </w:t>
            </w:r>
            <w:r w:rsidRPr="00360854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654" w:type="pct"/>
          </w:tcPr>
          <w:p w:rsidR="00887574" w:rsidRPr="00360854" w:rsidRDefault="00112075" w:rsidP="00C42967">
            <w:pPr>
              <w:jc w:val="center"/>
              <w:rPr>
                <w:lang w:val="ru-RU"/>
              </w:rPr>
            </w:pPr>
            <w:r w:rsidRPr="00360854">
              <w:rPr>
                <w:lang w:val="ru-RU"/>
              </w:rPr>
              <w:t>89</w:t>
            </w:r>
          </w:p>
        </w:tc>
        <w:tc>
          <w:tcPr>
            <w:tcW w:w="655" w:type="pct"/>
          </w:tcPr>
          <w:p w:rsidR="00887574" w:rsidRPr="00360854" w:rsidRDefault="00360854" w:rsidP="00C42967">
            <w:pPr>
              <w:jc w:val="center"/>
              <w:rPr>
                <w:lang w:val="ru-RU"/>
              </w:rPr>
            </w:pPr>
            <w:r w:rsidRPr="00360854">
              <w:rPr>
                <w:lang w:val="ru-RU"/>
              </w:rPr>
              <w:t>85</w:t>
            </w:r>
          </w:p>
        </w:tc>
        <w:tc>
          <w:tcPr>
            <w:tcW w:w="727" w:type="pct"/>
          </w:tcPr>
          <w:p w:rsidR="00887574" w:rsidRPr="00360854" w:rsidRDefault="00360854" w:rsidP="00C42967">
            <w:pPr>
              <w:jc w:val="center"/>
              <w:rPr>
                <w:lang w:val="ru-RU"/>
              </w:rPr>
            </w:pPr>
            <w:r w:rsidRPr="00360854">
              <w:rPr>
                <w:lang w:val="ru-RU"/>
              </w:rPr>
              <w:t>82</w:t>
            </w:r>
          </w:p>
        </w:tc>
        <w:tc>
          <w:tcPr>
            <w:tcW w:w="727" w:type="pct"/>
          </w:tcPr>
          <w:p w:rsidR="00887574" w:rsidRPr="00360854" w:rsidRDefault="00360854" w:rsidP="00C429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C42967" w:rsidRPr="00674A86" w:rsidTr="00C76E3E">
        <w:tc>
          <w:tcPr>
            <w:tcW w:w="274" w:type="pct"/>
            <w:vMerge/>
          </w:tcPr>
          <w:p w:rsidR="00887574" w:rsidRPr="00360854" w:rsidRDefault="0088757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3" w:type="pct"/>
          </w:tcPr>
          <w:p w:rsidR="00887574" w:rsidRPr="006752E1" w:rsidRDefault="00B81EA7" w:rsidP="00C42967">
            <w:pPr>
              <w:ind w:right="-138"/>
              <w:rPr>
                <w:lang w:val="ru-RU"/>
              </w:rPr>
            </w:pP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360854">
              <w:rPr>
                <w:rFonts w:hAnsi="Times New Roman" w:cs="Times New Roman"/>
                <w:sz w:val="24"/>
                <w:szCs w:val="24"/>
              </w:rPr>
              <w:t> </w:t>
            </w:r>
            <w:r w:rsidRPr="006752E1">
              <w:rPr>
                <w:rFonts w:hAnsi="Times New Roman" w:cs="Times New Roman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654" w:type="pct"/>
          </w:tcPr>
          <w:p w:rsidR="00887574" w:rsidRPr="00360854" w:rsidRDefault="00112075" w:rsidP="00C42967">
            <w:pPr>
              <w:jc w:val="center"/>
              <w:rPr>
                <w:lang w:val="ru-RU"/>
              </w:rPr>
            </w:pPr>
            <w:r w:rsidRPr="00360854">
              <w:rPr>
                <w:lang w:val="ru-RU"/>
              </w:rPr>
              <w:t>33</w:t>
            </w:r>
          </w:p>
        </w:tc>
        <w:tc>
          <w:tcPr>
            <w:tcW w:w="655" w:type="pct"/>
          </w:tcPr>
          <w:p w:rsidR="00887574" w:rsidRPr="00360854" w:rsidRDefault="00360854" w:rsidP="00C42967">
            <w:pPr>
              <w:jc w:val="center"/>
              <w:rPr>
                <w:lang w:val="ru-RU"/>
              </w:rPr>
            </w:pPr>
            <w:r w:rsidRPr="00360854">
              <w:rPr>
                <w:lang w:val="ru-RU"/>
              </w:rPr>
              <w:t>29</w:t>
            </w:r>
          </w:p>
        </w:tc>
        <w:tc>
          <w:tcPr>
            <w:tcW w:w="727" w:type="pct"/>
          </w:tcPr>
          <w:p w:rsidR="00887574" w:rsidRPr="00360854" w:rsidRDefault="00360854" w:rsidP="00C42967">
            <w:pPr>
              <w:jc w:val="center"/>
              <w:rPr>
                <w:lang w:val="ru-RU"/>
              </w:rPr>
            </w:pPr>
            <w:r w:rsidRPr="00360854">
              <w:rPr>
                <w:lang w:val="ru-RU"/>
              </w:rPr>
              <w:t>29</w:t>
            </w:r>
          </w:p>
        </w:tc>
        <w:tc>
          <w:tcPr>
            <w:tcW w:w="727" w:type="pct"/>
          </w:tcPr>
          <w:p w:rsidR="00887574" w:rsidRPr="00360854" w:rsidRDefault="00360854" w:rsidP="00C429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C42967" w:rsidRPr="00674A86" w:rsidTr="00C76E3E">
        <w:tc>
          <w:tcPr>
            <w:tcW w:w="274" w:type="pct"/>
            <w:vMerge/>
          </w:tcPr>
          <w:p w:rsidR="00887574" w:rsidRPr="00360854" w:rsidRDefault="0088757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</w:tcPr>
          <w:p w:rsidR="00887574" w:rsidRPr="00360854" w:rsidRDefault="00B81EA7" w:rsidP="00C42967">
            <w:pPr>
              <w:ind w:right="-138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654" w:type="pct"/>
          </w:tcPr>
          <w:p w:rsidR="00887574" w:rsidRPr="00360854" w:rsidRDefault="00112075" w:rsidP="00C42967">
            <w:pPr>
              <w:jc w:val="center"/>
              <w:rPr>
                <w:lang w:val="ru-RU"/>
              </w:rPr>
            </w:pPr>
            <w:r w:rsidRPr="00360854">
              <w:rPr>
                <w:lang w:val="ru-RU"/>
              </w:rPr>
              <w:t>45</w:t>
            </w:r>
          </w:p>
        </w:tc>
        <w:tc>
          <w:tcPr>
            <w:tcW w:w="655" w:type="pct"/>
          </w:tcPr>
          <w:p w:rsidR="00887574" w:rsidRPr="00360854" w:rsidRDefault="00360854" w:rsidP="00C42967">
            <w:pPr>
              <w:jc w:val="center"/>
              <w:rPr>
                <w:lang w:val="ru-RU"/>
              </w:rPr>
            </w:pPr>
            <w:r w:rsidRPr="00360854">
              <w:rPr>
                <w:lang w:val="ru-RU"/>
              </w:rPr>
              <w:t>45</w:t>
            </w:r>
          </w:p>
        </w:tc>
        <w:tc>
          <w:tcPr>
            <w:tcW w:w="727" w:type="pct"/>
          </w:tcPr>
          <w:p w:rsidR="00887574" w:rsidRPr="00360854" w:rsidRDefault="00360854" w:rsidP="00C42967">
            <w:pPr>
              <w:jc w:val="center"/>
              <w:rPr>
                <w:lang w:val="ru-RU"/>
              </w:rPr>
            </w:pPr>
            <w:r w:rsidRPr="00360854">
              <w:rPr>
                <w:lang w:val="ru-RU"/>
              </w:rPr>
              <w:t>45</w:t>
            </w:r>
          </w:p>
        </w:tc>
        <w:tc>
          <w:tcPr>
            <w:tcW w:w="727" w:type="pct"/>
          </w:tcPr>
          <w:p w:rsidR="00887574" w:rsidRPr="00360854" w:rsidRDefault="00360854" w:rsidP="00C429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C42967" w:rsidRPr="00674A86" w:rsidTr="00C76E3E">
        <w:tc>
          <w:tcPr>
            <w:tcW w:w="274" w:type="pct"/>
            <w:vMerge/>
          </w:tcPr>
          <w:p w:rsidR="00887574" w:rsidRPr="00360854" w:rsidRDefault="0088757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</w:tcPr>
          <w:p w:rsidR="00887574" w:rsidRPr="00360854" w:rsidRDefault="00B81EA7" w:rsidP="00C42967">
            <w:pPr>
              <w:ind w:right="-138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654" w:type="pct"/>
          </w:tcPr>
          <w:p w:rsidR="00887574" w:rsidRPr="00360854" w:rsidRDefault="00112075" w:rsidP="00C42967">
            <w:pPr>
              <w:jc w:val="center"/>
              <w:rPr>
                <w:lang w:val="ru-RU"/>
              </w:rPr>
            </w:pPr>
            <w:r w:rsidRPr="00360854">
              <w:rPr>
                <w:lang w:val="ru-RU"/>
              </w:rPr>
              <w:t>11</w:t>
            </w:r>
          </w:p>
        </w:tc>
        <w:tc>
          <w:tcPr>
            <w:tcW w:w="655" w:type="pct"/>
          </w:tcPr>
          <w:p w:rsidR="00887574" w:rsidRPr="00360854" w:rsidRDefault="00360854" w:rsidP="00C42967">
            <w:pPr>
              <w:jc w:val="center"/>
              <w:rPr>
                <w:lang w:val="ru-RU"/>
              </w:rPr>
            </w:pPr>
            <w:r w:rsidRPr="00360854">
              <w:rPr>
                <w:lang w:val="ru-RU"/>
              </w:rPr>
              <w:t>11</w:t>
            </w:r>
          </w:p>
        </w:tc>
        <w:tc>
          <w:tcPr>
            <w:tcW w:w="727" w:type="pct"/>
          </w:tcPr>
          <w:p w:rsidR="00887574" w:rsidRPr="00360854" w:rsidRDefault="00360854" w:rsidP="00C42967">
            <w:pPr>
              <w:jc w:val="center"/>
              <w:rPr>
                <w:lang w:val="ru-RU"/>
              </w:rPr>
            </w:pPr>
            <w:r w:rsidRPr="00360854">
              <w:rPr>
                <w:lang w:val="ru-RU"/>
              </w:rPr>
              <w:t>8</w:t>
            </w:r>
          </w:p>
        </w:tc>
        <w:tc>
          <w:tcPr>
            <w:tcW w:w="727" w:type="pct"/>
          </w:tcPr>
          <w:p w:rsidR="00887574" w:rsidRPr="00360854" w:rsidRDefault="00360854" w:rsidP="00C429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42967" w:rsidRPr="00112075" w:rsidTr="00C76E3E">
        <w:tc>
          <w:tcPr>
            <w:tcW w:w="274" w:type="pct"/>
            <w:vMerge w:val="restart"/>
          </w:tcPr>
          <w:p w:rsidR="00887574" w:rsidRPr="00360854" w:rsidRDefault="00B81EA7">
            <w:r w:rsidRPr="00360854">
              <w:rPr>
                <w:rFonts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63" w:type="pct"/>
          </w:tcPr>
          <w:p w:rsidR="00887574" w:rsidRPr="00360854" w:rsidRDefault="00B81EA7" w:rsidP="00C42967">
            <w:pPr>
              <w:ind w:right="-138"/>
              <w:rPr>
                <w:lang w:val="ru-RU"/>
              </w:rPr>
            </w:pPr>
            <w:r w:rsidRPr="00360854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360854">
              <w:rPr>
                <w:rFonts w:hAnsi="Times New Roman" w:cs="Times New Roman"/>
                <w:sz w:val="24"/>
                <w:szCs w:val="24"/>
              </w:rPr>
              <w:t> </w:t>
            </w:r>
            <w:r w:rsidRPr="00360854">
              <w:rPr>
                <w:rFonts w:hAnsi="Times New Roman" w:cs="Times New Roman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654" w:type="pct"/>
          </w:tcPr>
          <w:p w:rsidR="00887574" w:rsidRPr="00360854" w:rsidRDefault="00112075" w:rsidP="00C42967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608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5" w:type="pct"/>
          </w:tcPr>
          <w:p w:rsidR="00887574" w:rsidRPr="00360854" w:rsidRDefault="00360854" w:rsidP="00C42967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608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7" w:type="pct"/>
          </w:tcPr>
          <w:p w:rsidR="00887574" w:rsidRPr="00360854" w:rsidRDefault="00360854" w:rsidP="00C42967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608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7" w:type="pct"/>
          </w:tcPr>
          <w:p w:rsidR="00887574" w:rsidRPr="00360854" w:rsidRDefault="00360854" w:rsidP="00C42967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42967" w:rsidRPr="00674A86" w:rsidTr="00C76E3E">
        <w:tc>
          <w:tcPr>
            <w:tcW w:w="274" w:type="pct"/>
            <w:vMerge/>
          </w:tcPr>
          <w:p w:rsidR="00887574" w:rsidRPr="00360854" w:rsidRDefault="0088757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3" w:type="pct"/>
          </w:tcPr>
          <w:p w:rsidR="00887574" w:rsidRPr="00360854" w:rsidRDefault="00B81EA7" w:rsidP="00C42967">
            <w:pPr>
              <w:ind w:right="-138"/>
            </w:pPr>
            <w:r w:rsidRPr="00360854">
              <w:rPr>
                <w:rFonts w:hAnsi="Times New Roman" w:cs="Times New Roman"/>
                <w:sz w:val="24"/>
                <w:szCs w:val="24"/>
              </w:rPr>
              <w:t xml:space="preserve">— начальная </w:t>
            </w:r>
            <w:proofErr w:type="spellStart"/>
            <w:r w:rsidRPr="00360854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654" w:type="pct"/>
          </w:tcPr>
          <w:p w:rsidR="00887574" w:rsidRPr="00360854" w:rsidRDefault="00B81EA7" w:rsidP="00C42967">
            <w:pPr>
              <w:jc w:val="center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55" w:type="pct"/>
          </w:tcPr>
          <w:p w:rsidR="00887574" w:rsidRPr="00360854" w:rsidRDefault="00B81EA7" w:rsidP="00C42967">
            <w:pPr>
              <w:jc w:val="center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27" w:type="pct"/>
          </w:tcPr>
          <w:p w:rsidR="00887574" w:rsidRPr="00360854" w:rsidRDefault="00B81EA7" w:rsidP="00C42967">
            <w:pPr>
              <w:jc w:val="center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27" w:type="pct"/>
          </w:tcPr>
          <w:p w:rsidR="00887574" w:rsidRPr="00360854" w:rsidRDefault="00B81EA7" w:rsidP="00C42967">
            <w:pPr>
              <w:jc w:val="center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C42967" w:rsidRPr="00674A86" w:rsidTr="00C76E3E">
        <w:tc>
          <w:tcPr>
            <w:tcW w:w="274" w:type="pct"/>
            <w:vMerge/>
          </w:tcPr>
          <w:p w:rsidR="00887574" w:rsidRPr="00360854" w:rsidRDefault="0088757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</w:tcPr>
          <w:p w:rsidR="00887574" w:rsidRPr="00360854" w:rsidRDefault="00B81EA7" w:rsidP="00C42967">
            <w:pPr>
              <w:ind w:right="-138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654" w:type="pct"/>
          </w:tcPr>
          <w:p w:rsidR="00887574" w:rsidRPr="00360854" w:rsidRDefault="00B81EA7" w:rsidP="00C42967">
            <w:pPr>
              <w:jc w:val="center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55" w:type="pct"/>
          </w:tcPr>
          <w:p w:rsidR="00887574" w:rsidRPr="00360854" w:rsidRDefault="00B81EA7" w:rsidP="00C42967">
            <w:pPr>
              <w:jc w:val="center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27" w:type="pct"/>
          </w:tcPr>
          <w:p w:rsidR="00887574" w:rsidRPr="00360854" w:rsidRDefault="00360854" w:rsidP="00C42967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0854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27" w:type="pct"/>
          </w:tcPr>
          <w:p w:rsidR="00887574" w:rsidRPr="00360854" w:rsidRDefault="00360854" w:rsidP="00C42967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0854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C42967" w:rsidRPr="00674A86" w:rsidTr="00C76E3E">
        <w:tc>
          <w:tcPr>
            <w:tcW w:w="274" w:type="pct"/>
            <w:vMerge/>
          </w:tcPr>
          <w:p w:rsidR="00887574" w:rsidRPr="00360854" w:rsidRDefault="0088757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</w:tcPr>
          <w:p w:rsidR="00887574" w:rsidRPr="00360854" w:rsidRDefault="00B81EA7" w:rsidP="00C42967">
            <w:pPr>
              <w:ind w:right="-138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654" w:type="pct"/>
          </w:tcPr>
          <w:p w:rsidR="00887574" w:rsidRPr="00360854" w:rsidRDefault="00B81EA7" w:rsidP="00C42967">
            <w:pPr>
              <w:jc w:val="center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55" w:type="pct"/>
          </w:tcPr>
          <w:p w:rsidR="00887574" w:rsidRPr="00360854" w:rsidRDefault="00B81EA7" w:rsidP="00C42967">
            <w:pPr>
              <w:jc w:val="center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27" w:type="pct"/>
          </w:tcPr>
          <w:p w:rsidR="00887574" w:rsidRPr="00360854" w:rsidRDefault="00B81EA7" w:rsidP="00C42967">
            <w:pPr>
              <w:jc w:val="center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27" w:type="pct"/>
          </w:tcPr>
          <w:p w:rsidR="00887574" w:rsidRPr="00360854" w:rsidRDefault="00B81EA7" w:rsidP="00C42967">
            <w:pPr>
              <w:jc w:val="center"/>
            </w:pPr>
            <w:r w:rsidRPr="00360854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</w:tbl>
    <w:p w:rsidR="00887574" w:rsidRPr="00360854" w:rsidRDefault="00B81EA7" w:rsidP="00E820D0">
      <w:pPr>
        <w:ind w:right="-732"/>
        <w:jc w:val="both"/>
        <w:rPr>
          <w:rFonts w:hAnsi="Times New Roman" w:cs="Times New Roman"/>
          <w:sz w:val="24"/>
          <w:szCs w:val="24"/>
          <w:lang w:val="ru-RU"/>
        </w:rPr>
      </w:pPr>
      <w:r w:rsidRPr="00360854">
        <w:rPr>
          <w:rFonts w:hAnsi="Times New Roman" w:cs="Times New Roman"/>
          <w:sz w:val="24"/>
          <w:szCs w:val="24"/>
          <w:lang w:val="ru-RU"/>
        </w:rPr>
        <w:t xml:space="preserve">Приведенная статистика показывает, что </w:t>
      </w:r>
      <w:r w:rsidR="00360854" w:rsidRPr="00360854">
        <w:rPr>
          <w:rFonts w:hAnsi="Times New Roman" w:cs="Times New Roman"/>
          <w:sz w:val="24"/>
          <w:szCs w:val="24"/>
          <w:lang w:val="ru-RU"/>
        </w:rPr>
        <w:t xml:space="preserve">количество обучающихся Школы уменьшается, но при этом </w:t>
      </w:r>
      <w:r w:rsidRPr="00360854">
        <w:rPr>
          <w:rFonts w:hAnsi="Times New Roman" w:cs="Times New Roman"/>
          <w:sz w:val="24"/>
          <w:szCs w:val="24"/>
          <w:lang w:val="ru-RU"/>
        </w:rPr>
        <w:t>положительная динамика успешного освоения основных образовательных программ сохраняется</w:t>
      </w:r>
      <w:r w:rsidR="00360854" w:rsidRPr="00360854">
        <w:rPr>
          <w:rFonts w:hAnsi="Times New Roman" w:cs="Times New Roman"/>
          <w:sz w:val="24"/>
          <w:szCs w:val="24"/>
          <w:lang w:val="ru-RU"/>
        </w:rPr>
        <w:t>.</w:t>
      </w:r>
    </w:p>
    <w:p w:rsidR="00E820D0" w:rsidRPr="00360854" w:rsidRDefault="00B81EA7" w:rsidP="00E820D0">
      <w:pPr>
        <w:ind w:right="-732"/>
        <w:jc w:val="center"/>
        <w:rPr>
          <w:rFonts w:hAnsi="Times New Roman" w:cs="Times New Roman"/>
          <w:sz w:val="24"/>
          <w:szCs w:val="24"/>
          <w:lang w:val="ru-RU"/>
        </w:rPr>
      </w:pPr>
      <w:r w:rsidRPr="00360854">
        <w:rPr>
          <w:rFonts w:hAnsi="Times New Roman" w:cs="Times New Roman"/>
          <w:sz w:val="24"/>
          <w:szCs w:val="24"/>
          <w:lang w:val="ru-RU"/>
        </w:rPr>
        <w:t>Краткий анализ динамики результатов успеваемости и</w:t>
      </w:r>
      <w:r w:rsidRPr="00360854">
        <w:rPr>
          <w:rFonts w:hAnsi="Times New Roman" w:cs="Times New Roman"/>
          <w:sz w:val="24"/>
          <w:szCs w:val="24"/>
        </w:rPr>
        <w:t> </w:t>
      </w:r>
      <w:r w:rsidRPr="00360854">
        <w:rPr>
          <w:rFonts w:hAnsi="Times New Roman" w:cs="Times New Roman"/>
          <w:sz w:val="24"/>
          <w:szCs w:val="24"/>
          <w:lang w:val="ru-RU"/>
        </w:rPr>
        <w:t>качества знаний</w:t>
      </w:r>
    </w:p>
    <w:p w:rsidR="00887574" w:rsidRPr="00360854" w:rsidRDefault="00B81EA7" w:rsidP="006752E1">
      <w:pPr>
        <w:spacing w:before="0" w:beforeAutospacing="0" w:after="0" w:afterAutospacing="0"/>
        <w:ind w:right="-732"/>
        <w:jc w:val="center"/>
        <w:rPr>
          <w:rFonts w:hAnsi="Times New Roman" w:cs="Times New Roman"/>
          <w:sz w:val="24"/>
          <w:szCs w:val="24"/>
          <w:lang w:val="ru-RU"/>
        </w:rPr>
      </w:pPr>
      <w:r w:rsidRPr="00360854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360854">
        <w:rPr>
          <w:rFonts w:hAnsi="Times New Roman" w:cs="Times New Roman"/>
          <w:sz w:val="24"/>
          <w:szCs w:val="24"/>
        </w:rPr>
        <w:t> </w:t>
      </w:r>
      <w:r w:rsidRPr="00360854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360854">
        <w:rPr>
          <w:rFonts w:hAnsi="Times New Roman" w:cs="Times New Roman"/>
          <w:sz w:val="24"/>
          <w:szCs w:val="24"/>
        </w:rPr>
        <w:t> </w:t>
      </w:r>
      <w:r w:rsidRPr="00360854">
        <w:rPr>
          <w:rFonts w:hAnsi="Times New Roman" w:cs="Times New Roman"/>
          <w:sz w:val="24"/>
          <w:szCs w:val="24"/>
          <w:lang w:val="ru-RU"/>
        </w:rPr>
        <w:t>2024 году</w:t>
      </w:r>
    </w:p>
    <w:tbl>
      <w:tblPr>
        <w:tblStyle w:val="a4"/>
        <w:tblW w:w="5342" w:type="pct"/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1446"/>
        <w:gridCol w:w="720"/>
        <w:gridCol w:w="1378"/>
        <w:gridCol w:w="709"/>
        <w:gridCol w:w="1842"/>
        <w:gridCol w:w="1134"/>
      </w:tblGrid>
      <w:tr w:rsidR="006752E1" w:rsidRPr="00C20B86" w:rsidTr="006752E1">
        <w:tc>
          <w:tcPr>
            <w:tcW w:w="959" w:type="dxa"/>
            <w:vMerge w:val="restart"/>
          </w:tcPr>
          <w:p w:rsidR="006752E1" w:rsidRPr="00C20B86" w:rsidRDefault="006752E1" w:rsidP="006D5E6E">
            <w:pPr>
              <w:ind w:right="-46"/>
              <w:jc w:val="center"/>
            </w:pPr>
            <w:proofErr w:type="spellStart"/>
            <w:r w:rsidRPr="00C20B86">
              <w:rPr>
                <w:rFonts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</w:tcPr>
          <w:p w:rsidR="006752E1" w:rsidRPr="00C20B86" w:rsidRDefault="006752E1" w:rsidP="00E820D0">
            <w:pPr>
              <w:ind w:left="-108" w:right="-108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20B86">
              <w:rPr>
                <w:rFonts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253" w:type="dxa"/>
            <w:gridSpan w:val="4"/>
          </w:tcPr>
          <w:p w:rsidR="006752E1" w:rsidRPr="00C20B86" w:rsidRDefault="006752E1" w:rsidP="00E820D0">
            <w:pPr>
              <w:ind w:left="-104" w:right="-68"/>
              <w:jc w:val="center"/>
            </w:pPr>
            <w:proofErr w:type="spellStart"/>
            <w:r w:rsidRPr="00C20B86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C20B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B86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6" w:type="dxa"/>
            <w:gridSpan w:val="2"/>
          </w:tcPr>
          <w:p w:rsidR="006752E1" w:rsidRPr="00C20B86" w:rsidRDefault="006752E1" w:rsidP="006752E1">
            <w:pPr>
              <w:ind w:left="-104" w:right="-68"/>
              <w:jc w:val="center"/>
              <w:rPr>
                <w:lang w:val="ru-RU"/>
              </w:rPr>
            </w:pPr>
            <w:r w:rsidRPr="00C20B86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Переведены условно </w:t>
            </w:r>
          </w:p>
        </w:tc>
      </w:tr>
      <w:tr w:rsidR="00887574" w:rsidRPr="00C20B86" w:rsidTr="006752E1">
        <w:tc>
          <w:tcPr>
            <w:tcW w:w="959" w:type="dxa"/>
            <w:vMerge/>
          </w:tcPr>
          <w:p w:rsidR="00887574" w:rsidRPr="00C20B86" w:rsidRDefault="00887574" w:rsidP="00E820D0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87574" w:rsidRPr="00C20B86" w:rsidRDefault="00887574" w:rsidP="00E820D0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887574" w:rsidRPr="00C20B86" w:rsidRDefault="006752E1" w:rsidP="00E820D0">
            <w:pPr>
              <w:ind w:left="-104" w:right="-80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="00B81EA7" w:rsidRPr="00C20B86">
              <w:rPr>
                <w:rFonts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720" w:type="dxa"/>
          </w:tcPr>
          <w:p w:rsidR="00887574" w:rsidRPr="00C20B86" w:rsidRDefault="00B81EA7" w:rsidP="00E820D0">
            <w:pPr>
              <w:ind w:left="-104" w:right="-80"/>
              <w:jc w:val="center"/>
            </w:pPr>
            <w:r w:rsidRPr="00C20B86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887574" w:rsidRPr="00C20B86" w:rsidRDefault="006752E1" w:rsidP="00E820D0">
            <w:pPr>
              <w:ind w:left="-104" w:right="-80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="00B81EA7" w:rsidRPr="00C20B86">
              <w:rPr>
                <w:rFonts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09" w:type="dxa"/>
          </w:tcPr>
          <w:p w:rsidR="00887574" w:rsidRPr="00C20B86" w:rsidRDefault="00B81EA7" w:rsidP="00E820D0">
            <w:pPr>
              <w:ind w:left="-104" w:right="-80"/>
              <w:jc w:val="center"/>
            </w:pPr>
            <w:r w:rsidRPr="00C20B86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887574" w:rsidRPr="00C20B86" w:rsidRDefault="00B81EA7" w:rsidP="00E820D0">
            <w:pPr>
              <w:ind w:left="-104" w:right="-80"/>
              <w:jc w:val="center"/>
            </w:pPr>
            <w:r w:rsidRPr="00C20B86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887574" w:rsidRPr="00C20B86" w:rsidRDefault="00B81EA7" w:rsidP="00E820D0">
            <w:pPr>
              <w:ind w:left="-104" w:right="-80"/>
              <w:jc w:val="center"/>
            </w:pPr>
            <w:r w:rsidRPr="00C20B86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2C3137" w:rsidRPr="00C20B86" w:rsidTr="006752E1">
        <w:tc>
          <w:tcPr>
            <w:tcW w:w="959" w:type="dxa"/>
          </w:tcPr>
          <w:p w:rsidR="002C3137" w:rsidRPr="00C20B86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20B86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3137" w:rsidRPr="00C20B86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46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0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378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2" w:type="dxa"/>
          </w:tcPr>
          <w:p w:rsidR="002C3137" w:rsidRPr="00C20B86" w:rsidRDefault="002C3137" w:rsidP="0006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2C3137" w:rsidRPr="00C20B86" w:rsidRDefault="002C3137" w:rsidP="0006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C3137" w:rsidRPr="00C20B86" w:rsidTr="006752E1">
        <w:tc>
          <w:tcPr>
            <w:tcW w:w="959" w:type="dxa"/>
          </w:tcPr>
          <w:p w:rsidR="002C3137" w:rsidRPr="00C20B86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20B86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46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20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78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2" w:type="dxa"/>
          </w:tcPr>
          <w:p w:rsidR="002C3137" w:rsidRPr="00C20B86" w:rsidRDefault="002C3137" w:rsidP="0006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2C3137" w:rsidRPr="00C20B86" w:rsidRDefault="002C3137" w:rsidP="0006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C3137" w:rsidRPr="00C20B86" w:rsidTr="006752E1">
        <w:tc>
          <w:tcPr>
            <w:tcW w:w="959" w:type="dxa"/>
          </w:tcPr>
          <w:p w:rsidR="002C3137" w:rsidRPr="00C20B86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20B86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46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20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11,1</w:t>
            </w:r>
          </w:p>
        </w:tc>
        <w:tc>
          <w:tcPr>
            <w:tcW w:w="1378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2" w:type="dxa"/>
          </w:tcPr>
          <w:p w:rsidR="002C3137" w:rsidRPr="00C20B86" w:rsidRDefault="002C3137" w:rsidP="0006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2C3137" w:rsidRPr="00C20B86" w:rsidRDefault="002C3137" w:rsidP="0006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C3137" w:rsidRPr="00C20B86" w:rsidTr="006752E1">
        <w:tc>
          <w:tcPr>
            <w:tcW w:w="959" w:type="dxa"/>
          </w:tcPr>
          <w:p w:rsidR="002C3137" w:rsidRPr="00C20B86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20B86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46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20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378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2C3137" w:rsidRPr="00C20B86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2" w:type="dxa"/>
          </w:tcPr>
          <w:p w:rsidR="002C3137" w:rsidRPr="00C20B86" w:rsidRDefault="002C3137" w:rsidP="0006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2C3137" w:rsidRPr="00C20B86" w:rsidRDefault="002C3137" w:rsidP="0006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887574" w:rsidRPr="000C34DA" w:rsidRDefault="00B81EA7" w:rsidP="00E820D0">
      <w:pPr>
        <w:ind w:right="-732"/>
        <w:jc w:val="both"/>
        <w:rPr>
          <w:rFonts w:hAnsi="Times New Roman" w:cs="Times New Roman"/>
          <w:sz w:val="24"/>
          <w:szCs w:val="24"/>
          <w:lang w:val="ru-RU"/>
        </w:rPr>
      </w:pPr>
      <w:r w:rsidRPr="000C34DA">
        <w:rPr>
          <w:rFonts w:hAnsi="Times New Roman" w:cs="Times New Roman"/>
          <w:sz w:val="24"/>
          <w:szCs w:val="24"/>
        </w:rPr>
        <w:t>E</w:t>
      </w:r>
      <w:r w:rsidRPr="000C34DA">
        <w:rPr>
          <w:rFonts w:hAnsi="Times New Roman" w:cs="Times New Roman"/>
          <w:sz w:val="24"/>
          <w:szCs w:val="24"/>
          <w:lang w:val="ru-RU"/>
        </w:rPr>
        <w:t>сли</w:t>
      </w:r>
      <w:r w:rsidR="00E820D0" w:rsidRPr="000C34D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C34DA">
        <w:rPr>
          <w:rFonts w:hAnsi="Times New Roman" w:cs="Times New Roman"/>
          <w:sz w:val="24"/>
          <w:szCs w:val="24"/>
          <w:lang w:val="ru-RU"/>
        </w:rPr>
        <w:t>сравнить результаты освоения обучающимися программ начального общего образования по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>2023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>году, то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>«4»</w:t>
      </w:r>
      <w:r w:rsidR="002C313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C34DA">
        <w:rPr>
          <w:rFonts w:hAnsi="Times New Roman" w:cs="Times New Roman"/>
          <w:sz w:val="24"/>
          <w:szCs w:val="24"/>
          <w:lang w:val="ru-RU"/>
        </w:rPr>
        <w:t>и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>«5»,</w:t>
      </w:r>
      <w:r w:rsidRPr="00674A8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2C3137">
        <w:rPr>
          <w:rFonts w:hAnsi="Times New Roman" w:cs="Times New Roman"/>
          <w:sz w:val="24"/>
          <w:szCs w:val="24"/>
          <w:lang w:val="ru-RU"/>
        </w:rPr>
        <w:t xml:space="preserve">остался на прежнем уровне </w:t>
      </w:r>
      <w:r w:rsidRPr="000C34DA">
        <w:rPr>
          <w:rFonts w:hAnsi="Times New Roman" w:cs="Times New Roman"/>
          <w:sz w:val="24"/>
          <w:szCs w:val="24"/>
          <w:lang w:val="ru-RU"/>
        </w:rPr>
        <w:t>(в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>2023 был 5</w:t>
      </w:r>
      <w:r w:rsidR="002C3137">
        <w:rPr>
          <w:rFonts w:hAnsi="Times New Roman" w:cs="Times New Roman"/>
          <w:sz w:val="24"/>
          <w:szCs w:val="24"/>
          <w:lang w:val="ru-RU"/>
        </w:rPr>
        <w:t>0</w:t>
      </w:r>
      <w:r w:rsidRPr="000C34DA">
        <w:rPr>
          <w:rFonts w:hAnsi="Times New Roman" w:cs="Times New Roman"/>
          <w:sz w:val="24"/>
          <w:szCs w:val="24"/>
          <w:lang w:val="ru-RU"/>
        </w:rPr>
        <w:t>%),</w:t>
      </w:r>
      <w:r w:rsidRPr="00674A8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0C34DA">
        <w:rPr>
          <w:rFonts w:hAnsi="Times New Roman" w:cs="Times New Roman"/>
          <w:sz w:val="24"/>
          <w:szCs w:val="24"/>
          <w:lang w:val="ru-RU"/>
        </w:rPr>
        <w:t>процент учащихся, окончивших на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>«5»,</w:t>
      </w:r>
      <w:r w:rsidRPr="00674A8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2C3137">
        <w:rPr>
          <w:rFonts w:hAnsi="Times New Roman" w:cs="Times New Roman"/>
          <w:sz w:val="24"/>
          <w:szCs w:val="24"/>
          <w:lang w:val="ru-RU"/>
        </w:rPr>
        <w:t>снизился</w:t>
      </w:r>
      <w:r w:rsidRPr="000C34DA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0C34DA">
        <w:rPr>
          <w:rFonts w:hAnsi="Times New Roman" w:cs="Times New Roman"/>
          <w:sz w:val="24"/>
          <w:szCs w:val="24"/>
        </w:rPr>
        <w:t> </w:t>
      </w:r>
      <w:r w:rsidR="002C3137">
        <w:rPr>
          <w:rFonts w:hAnsi="Times New Roman" w:cs="Times New Roman"/>
          <w:sz w:val="24"/>
          <w:szCs w:val="24"/>
          <w:lang w:val="ru-RU"/>
        </w:rPr>
        <w:t>4</w:t>
      </w:r>
      <w:r w:rsidRPr="000C34DA">
        <w:rPr>
          <w:rFonts w:hAnsi="Times New Roman" w:cs="Times New Roman"/>
          <w:sz w:val="24"/>
          <w:szCs w:val="24"/>
          <w:lang w:val="ru-RU"/>
        </w:rPr>
        <w:t>,</w:t>
      </w:r>
      <w:r w:rsidR="000C34DA" w:rsidRPr="000C34DA">
        <w:rPr>
          <w:rFonts w:hAnsi="Times New Roman" w:cs="Times New Roman"/>
          <w:sz w:val="24"/>
          <w:szCs w:val="24"/>
          <w:lang w:val="ru-RU"/>
        </w:rPr>
        <w:t>2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>процента (в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>2023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0C34DA" w:rsidRPr="000C34DA">
        <w:rPr>
          <w:rFonts w:hAnsi="Times New Roman" w:cs="Times New Roman"/>
          <w:sz w:val="24"/>
          <w:szCs w:val="24"/>
          <w:lang w:val="ru-RU"/>
        </w:rPr>
        <w:t>4</w:t>
      </w:r>
      <w:r w:rsidRPr="000C34DA">
        <w:rPr>
          <w:rFonts w:hAnsi="Times New Roman" w:cs="Times New Roman"/>
          <w:sz w:val="24"/>
          <w:szCs w:val="24"/>
          <w:lang w:val="ru-RU"/>
        </w:rPr>
        <w:t>,</w:t>
      </w:r>
      <w:r w:rsidR="002C3137">
        <w:rPr>
          <w:rFonts w:hAnsi="Times New Roman" w:cs="Times New Roman"/>
          <w:sz w:val="24"/>
          <w:szCs w:val="24"/>
          <w:lang w:val="ru-RU"/>
        </w:rPr>
        <w:t>2</w:t>
      </w:r>
      <w:r w:rsidRPr="000C34DA">
        <w:rPr>
          <w:rFonts w:hAnsi="Times New Roman" w:cs="Times New Roman"/>
          <w:sz w:val="24"/>
          <w:szCs w:val="24"/>
          <w:lang w:val="ru-RU"/>
        </w:rPr>
        <w:t>%).</w:t>
      </w:r>
    </w:p>
    <w:p w:rsidR="00887574" w:rsidRPr="000C34DA" w:rsidRDefault="00B81EA7" w:rsidP="006752E1">
      <w:pPr>
        <w:spacing w:before="0" w:beforeAutospacing="0" w:after="0" w:afterAutospacing="0"/>
        <w:ind w:right="-732"/>
        <w:jc w:val="center"/>
        <w:rPr>
          <w:rFonts w:hAnsi="Times New Roman" w:cs="Times New Roman"/>
          <w:sz w:val="24"/>
          <w:szCs w:val="24"/>
          <w:lang w:val="ru-RU"/>
        </w:rPr>
      </w:pPr>
      <w:r w:rsidRPr="000C34DA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0C34DA">
        <w:rPr>
          <w:rFonts w:hAnsi="Times New Roman" w:cs="Times New Roman"/>
          <w:sz w:val="24"/>
          <w:szCs w:val="24"/>
        </w:rPr>
        <w:t> </w:t>
      </w:r>
      <w:r w:rsidRPr="000C34DA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Pr="000C34DA">
        <w:rPr>
          <w:rFonts w:hAnsi="Times New Roman" w:cs="Times New Roman"/>
          <w:sz w:val="24"/>
          <w:szCs w:val="24"/>
        </w:rPr>
        <w:t xml:space="preserve">«успеваемость» в 2024 </w:t>
      </w:r>
      <w:proofErr w:type="spellStart"/>
      <w:r w:rsidRPr="000C34DA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Style w:val="a4"/>
        <w:tblW w:w="5342" w:type="pct"/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1446"/>
        <w:gridCol w:w="720"/>
        <w:gridCol w:w="1378"/>
        <w:gridCol w:w="850"/>
        <w:gridCol w:w="1701"/>
        <w:gridCol w:w="1134"/>
      </w:tblGrid>
      <w:tr w:rsidR="006752E1" w:rsidRPr="00112075" w:rsidTr="006752E1">
        <w:tc>
          <w:tcPr>
            <w:tcW w:w="959" w:type="dxa"/>
            <w:vMerge w:val="restart"/>
          </w:tcPr>
          <w:p w:rsidR="006752E1" w:rsidRPr="000C34DA" w:rsidRDefault="006752E1" w:rsidP="006D5E6E">
            <w:pPr>
              <w:ind w:right="-46"/>
              <w:jc w:val="center"/>
            </w:pPr>
            <w:proofErr w:type="spellStart"/>
            <w:r w:rsidRPr="000C34DA">
              <w:rPr>
                <w:rFonts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</w:tcPr>
          <w:p w:rsidR="006752E1" w:rsidRPr="000C34DA" w:rsidRDefault="006752E1" w:rsidP="001F417B">
            <w:pPr>
              <w:ind w:left="-108" w:right="-108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 w:rsidRPr="000C34DA">
              <w:rPr>
                <w:rFonts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394" w:type="dxa"/>
            <w:gridSpan w:val="4"/>
          </w:tcPr>
          <w:p w:rsidR="006752E1" w:rsidRPr="006752E1" w:rsidRDefault="006752E1" w:rsidP="006752E1">
            <w:pPr>
              <w:ind w:left="-104" w:right="-68"/>
              <w:jc w:val="center"/>
              <w:rPr>
                <w:lang w:val="ru-RU"/>
              </w:rPr>
            </w:pPr>
            <w:proofErr w:type="spellStart"/>
            <w:r w:rsidRPr="000C34DA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0C34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4DA">
              <w:rPr>
                <w:rFonts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2835" w:type="dxa"/>
            <w:gridSpan w:val="2"/>
          </w:tcPr>
          <w:p w:rsidR="006752E1" w:rsidRPr="000C34DA" w:rsidRDefault="006752E1" w:rsidP="006752E1">
            <w:pPr>
              <w:ind w:left="-104" w:right="-68"/>
              <w:jc w:val="center"/>
              <w:rPr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Переведены условно </w:t>
            </w:r>
          </w:p>
        </w:tc>
      </w:tr>
      <w:tr w:rsidR="00E820D0" w:rsidRPr="00674A86" w:rsidTr="006752E1">
        <w:tc>
          <w:tcPr>
            <w:tcW w:w="959" w:type="dxa"/>
            <w:vMerge/>
          </w:tcPr>
          <w:p w:rsidR="00E820D0" w:rsidRPr="000C34DA" w:rsidRDefault="00E820D0" w:rsidP="001F417B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E820D0" w:rsidRPr="000C34DA" w:rsidRDefault="00E820D0" w:rsidP="001F417B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E820D0" w:rsidRPr="000C34DA" w:rsidRDefault="006752E1" w:rsidP="001F417B">
            <w:pPr>
              <w:ind w:left="-104" w:right="-80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="00E820D0" w:rsidRPr="000C34DA">
              <w:rPr>
                <w:rFonts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720" w:type="dxa"/>
          </w:tcPr>
          <w:p w:rsidR="00E820D0" w:rsidRPr="000C34DA" w:rsidRDefault="00E820D0" w:rsidP="001F417B">
            <w:pPr>
              <w:ind w:left="-104" w:right="-80"/>
              <w:jc w:val="center"/>
            </w:pPr>
            <w:r w:rsidRPr="000C34DA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</w:tcPr>
          <w:p w:rsidR="00E820D0" w:rsidRPr="000C34DA" w:rsidRDefault="006752E1" w:rsidP="001F417B">
            <w:pPr>
              <w:ind w:left="-104" w:right="-80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="00E820D0" w:rsidRPr="000C34DA">
              <w:rPr>
                <w:rFonts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850" w:type="dxa"/>
          </w:tcPr>
          <w:p w:rsidR="00E820D0" w:rsidRPr="000C34DA" w:rsidRDefault="00E820D0" w:rsidP="001F417B">
            <w:pPr>
              <w:ind w:left="-104" w:right="-80"/>
              <w:jc w:val="center"/>
            </w:pPr>
            <w:r w:rsidRPr="000C34DA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820D0" w:rsidRPr="000C34DA" w:rsidRDefault="00E820D0" w:rsidP="001F417B">
            <w:pPr>
              <w:ind w:left="-104" w:right="-80"/>
              <w:jc w:val="center"/>
            </w:pPr>
            <w:r w:rsidRPr="000C34DA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E820D0" w:rsidRPr="000C34DA" w:rsidRDefault="00E820D0" w:rsidP="001F417B">
            <w:pPr>
              <w:ind w:left="-104" w:right="-80"/>
              <w:jc w:val="center"/>
            </w:pPr>
            <w:r w:rsidRPr="000C34DA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E820D0" w:rsidRPr="00674A86" w:rsidTr="006752E1">
        <w:tc>
          <w:tcPr>
            <w:tcW w:w="959" w:type="dxa"/>
          </w:tcPr>
          <w:p w:rsidR="00E820D0" w:rsidRPr="000C34DA" w:rsidRDefault="00E820D0" w:rsidP="00E820D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C34DA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46" w:type="dxa"/>
          </w:tcPr>
          <w:p w:rsidR="00E820D0" w:rsidRPr="000C34DA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0" w:type="dxa"/>
          </w:tcPr>
          <w:p w:rsidR="00E820D0" w:rsidRPr="00E95EE5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378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820D0" w:rsidRPr="000C34DA" w:rsidRDefault="000C34DA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820D0" w:rsidRPr="000C34DA" w:rsidRDefault="000C34DA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820D0" w:rsidRPr="00674A86" w:rsidTr="006752E1">
        <w:tc>
          <w:tcPr>
            <w:tcW w:w="959" w:type="dxa"/>
          </w:tcPr>
          <w:p w:rsidR="00E820D0" w:rsidRPr="000C34DA" w:rsidRDefault="00E820D0" w:rsidP="00E820D0">
            <w:pPr>
              <w:jc w:val="center"/>
            </w:pPr>
            <w:r w:rsidRPr="000C34DA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820D0" w:rsidRPr="000C34DA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46" w:type="dxa"/>
          </w:tcPr>
          <w:p w:rsidR="00E820D0" w:rsidRPr="000C34DA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0" w:type="dxa"/>
          </w:tcPr>
          <w:p w:rsidR="00E820D0" w:rsidRPr="00E95EE5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16,7</w:t>
            </w:r>
          </w:p>
        </w:tc>
        <w:tc>
          <w:tcPr>
            <w:tcW w:w="1378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820D0" w:rsidRPr="000C34DA" w:rsidRDefault="000C34DA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820D0" w:rsidRPr="000C34DA" w:rsidRDefault="000C34DA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820D0" w:rsidRPr="00674A86" w:rsidTr="006752E1">
        <w:tc>
          <w:tcPr>
            <w:tcW w:w="959" w:type="dxa"/>
          </w:tcPr>
          <w:p w:rsidR="00E820D0" w:rsidRPr="000C34DA" w:rsidRDefault="00E820D0" w:rsidP="00E820D0">
            <w:pPr>
              <w:jc w:val="center"/>
            </w:pPr>
            <w:r w:rsidRPr="000C34DA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820D0" w:rsidRPr="000C34DA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46" w:type="dxa"/>
          </w:tcPr>
          <w:p w:rsidR="00E820D0" w:rsidRPr="000C34DA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20" w:type="dxa"/>
          </w:tcPr>
          <w:p w:rsidR="00E820D0" w:rsidRPr="00E95EE5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78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16,7</w:t>
            </w:r>
          </w:p>
        </w:tc>
        <w:tc>
          <w:tcPr>
            <w:tcW w:w="1701" w:type="dxa"/>
          </w:tcPr>
          <w:p w:rsidR="00E820D0" w:rsidRPr="000C34DA" w:rsidRDefault="000C34DA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820D0" w:rsidRPr="000C34DA" w:rsidRDefault="000C34DA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820D0" w:rsidRPr="00674A86" w:rsidTr="006752E1">
        <w:tc>
          <w:tcPr>
            <w:tcW w:w="959" w:type="dxa"/>
          </w:tcPr>
          <w:p w:rsidR="00E820D0" w:rsidRPr="000C34DA" w:rsidRDefault="00E820D0" w:rsidP="00E820D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C34DA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820D0" w:rsidRPr="000C34DA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46" w:type="dxa"/>
          </w:tcPr>
          <w:p w:rsidR="00E820D0" w:rsidRPr="000C34DA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20" w:type="dxa"/>
          </w:tcPr>
          <w:p w:rsidR="00E820D0" w:rsidRPr="00E95EE5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78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820D0" w:rsidRPr="000C34DA" w:rsidRDefault="000C34DA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820D0" w:rsidRPr="000C34DA" w:rsidRDefault="000C34DA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820D0" w:rsidRPr="00674A86" w:rsidTr="006752E1">
        <w:tc>
          <w:tcPr>
            <w:tcW w:w="959" w:type="dxa"/>
          </w:tcPr>
          <w:p w:rsidR="00E820D0" w:rsidRPr="000C34DA" w:rsidRDefault="00E820D0" w:rsidP="00E820D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C34DA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820D0" w:rsidRPr="000C34DA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46" w:type="dxa"/>
          </w:tcPr>
          <w:p w:rsidR="00E820D0" w:rsidRPr="000C34DA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0" w:type="dxa"/>
          </w:tcPr>
          <w:p w:rsidR="00E820D0" w:rsidRPr="00E95EE5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78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820D0" w:rsidRPr="000C34DA" w:rsidRDefault="000C34DA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820D0" w:rsidRPr="000C34DA" w:rsidRDefault="000C34DA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820D0" w:rsidRPr="00674A86" w:rsidTr="006752E1">
        <w:tc>
          <w:tcPr>
            <w:tcW w:w="959" w:type="dxa"/>
          </w:tcPr>
          <w:p w:rsidR="00E820D0" w:rsidRPr="000C34DA" w:rsidRDefault="00E820D0" w:rsidP="00E820D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C34DA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820D0" w:rsidRPr="000C34DA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446" w:type="dxa"/>
          </w:tcPr>
          <w:p w:rsidR="00E820D0" w:rsidRPr="000C34DA" w:rsidRDefault="002C3137" w:rsidP="00E820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0" w:type="dxa"/>
          </w:tcPr>
          <w:p w:rsidR="00E820D0" w:rsidRPr="00E95EE5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13,9</w:t>
            </w:r>
          </w:p>
        </w:tc>
        <w:tc>
          <w:tcPr>
            <w:tcW w:w="1378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E820D0" w:rsidRPr="000C34DA" w:rsidRDefault="002C3137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1701" w:type="dxa"/>
          </w:tcPr>
          <w:p w:rsidR="00E820D0" w:rsidRPr="000C34DA" w:rsidRDefault="000C34DA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820D0" w:rsidRPr="000C34DA" w:rsidRDefault="000C34DA" w:rsidP="00E820D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C34D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887574" w:rsidRPr="00674A86" w:rsidRDefault="00B81EA7" w:rsidP="00E820D0">
      <w:pPr>
        <w:ind w:right="-732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E95EE5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2023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году, то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«4» и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«5», снизился на</w:t>
      </w:r>
      <w:r w:rsidRPr="00E95EE5">
        <w:rPr>
          <w:rFonts w:hAnsi="Times New Roman" w:cs="Times New Roman"/>
          <w:sz w:val="24"/>
          <w:szCs w:val="24"/>
        </w:rPr>
        <w:t> </w:t>
      </w:r>
      <w:r w:rsidR="003E0A8B">
        <w:rPr>
          <w:rFonts w:hAnsi="Times New Roman" w:cs="Times New Roman"/>
          <w:sz w:val="24"/>
          <w:szCs w:val="24"/>
          <w:lang w:val="ru-RU"/>
        </w:rPr>
        <w:t>23,6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процента</w:t>
      </w:r>
      <w:r w:rsidRPr="00674A8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E95EE5">
        <w:rPr>
          <w:rFonts w:hAnsi="Times New Roman" w:cs="Times New Roman"/>
          <w:sz w:val="24"/>
          <w:szCs w:val="24"/>
          <w:lang w:val="ru-RU"/>
        </w:rPr>
        <w:t>(в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 xml:space="preserve">2023 был </w:t>
      </w:r>
      <w:r w:rsidR="003E0A8B">
        <w:rPr>
          <w:rFonts w:hAnsi="Times New Roman" w:cs="Times New Roman"/>
          <w:sz w:val="24"/>
          <w:szCs w:val="24"/>
          <w:lang w:val="ru-RU"/>
        </w:rPr>
        <w:t>37,5</w:t>
      </w:r>
      <w:r w:rsidRPr="00E95EE5">
        <w:rPr>
          <w:rFonts w:hAnsi="Times New Roman" w:cs="Times New Roman"/>
          <w:sz w:val="24"/>
          <w:szCs w:val="24"/>
          <w:lang w:val="ru-RU"/>
        </w:rPr>
        <w:t>%),</w:t>
      </w:r>
      <w:r w:rsidRPr="00674A8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E95EE5">
        <w:rPr>
          <w:rFonts w:hAnsi="Times New Roman" w:cs="Times New Roman"/>
          <w:sz w:val="24"/>
          <w:szCs w:val="24"/>
          <w:lang w:val="ru-RU"/>
        </w:rPr>
        <w:t xml:space="preserve">процент учащихся, окончивших на «5», </w:t>
      </w:r>
      <w:r w:rsidR="003E0A8B">
        <w:rPr>
          <w:rFonts w:hAnsi="Times New Roman" w:cs="Times New Roman"/>
          <w:sz w:val="24"/>
          <w:szCs w:val="24"/>
          <w:lang w:val="ru-RU"/>
        </w:rPr>
        <w:t>повысился на 0,7 процента</w:t>
      </w:r>
      <w:r w:rsidRPr="00E95EE5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2023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— 2,</w:t>
      </w:r>
      <w:r w:rsidR="003E0A8B">
        <w:rPr>
          <w:rFonts w:hAnsi="Times New Roman" w:cs="Times New Roman"/>
          <w:sz w:val="24"/>
          <w:szCs w:val="24"/>
          <w:lang w:val="ru-RU"/>
        </w:rPr>
        <w:t>1</w:t>
      </w:r>
      <w:r w:rsidRPr="00E95EE5">
        <w:rPr>
          <w:rFonts w:hAnsi="Times New Roman" w:cs="Times New Roman"/>
          <w:sz w:val="24"/>
          <w:szCs w:val="24"/>
          <w:lang w:val="ru-RU"/>
        </w:rPr>
        <w:t>%).</w:t>
      </w:r>
    </w:p>
    <w:p w:rsidR="00E820D0" w:rsidRPr="00E95EE5" w:rsidRDefault="00B81EA7" w:rsidP="00E820D0">
      <w:pPr>
        <w:spacing w:before="0" w:beforeAutospacing="0" w:after="0" w:afterAutospacing="0"/>
        <w:ind w:right="-732"/>
        <w:jc w:val="center"/>
        <w:rPr>
          <w:rFonts w:hAnsi="Times New Roman" w:cs="Times New Roman"/>
          <w:sz w:val="24"/>
          <w:szCs w:val="24"/>
          <w:lang w:val="ru-RU"/>
        </w:rPr>
      </w:pPr>
      <w:r w:rsidRPr="00E95EE5">
        <w:rPr>
          <w:rFonts w:hAnsi="Times New Roman" w:cs="Times New Roman"/>
          <w:sz w:val="24"/>
          <w:szCs w:val="24"/>
          <w:lang w:val="ru-RU"/>
        </w:rPr>
        <w:t xml:space="preserve">Результаты освоения программ среднего общего образования </w:t>
      </w:r>
    </w:p>
    <w:p w:rsidR="00E820D0" w:rsidRPr="00674A86" w:rsidRDefault="00B81EA7" w:rsidP="00E820D0">
      <w:pPr>
        <w:spacing w:before="0" w:beforeAutospacing="0" w:after="0" w:afterAutospacing="0"/>
        <w:ind w:right="-732"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E95EE5">
        <w:rPr>
          <w:rFonts w:hAnsi="Times New Roman" w:cs="Times New Roman"/>
          <w:sz w:val="24"/>
          <w:szCs w:val="24"/>
          <w:lang w:val="ru-RU"/>
        </w:rPr>
        <w:t>обучающимися 10-х, 11-х классов по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2024 году</w:t>
      </w:r>
    </w:p>
    <w:tbl>
      <w:tblPr>
        <w:tblStyle w:val="a4"/>
        <w:tblW w:w="5342" w:type="pct"/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1446"/>
        <w:gridCol w:w="720"/>
        <w:gridCol w:w="1236"/>
        <w:gridCol w:w="851"/>
        <w:gridCol w:w="1842"/>
        <w:gridCol w:w="1134"/>
      </w:tblGrid>
      <w:tr w:rsidR="006752E1" w:rsidRPr="00E95EE5" w:rsidTr="006752E1">
        <w:tc>
          <w:tcPr>
            <w:tcW w:w="959" w:type="dxa"/>
            <w:vMerge w:val="restart"/>
          </w:tcPr>
          <w:p w:rsidR="006752E1" w:rsidRPr="00E95EE5" w:rsidRDefault="006752E1" w:rsidP="006D5E6E">
            <w:pPr>
              <w:ind w:right="-46"/>
              <w:jc w:val="center"/>
            </w:pPr>
            <w:proofErr w:type="spellStart"/>
            <w:r w:rsidRPr="00E95EE5">
              <w:rPr>
                <w:rFonts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</w:tcPr>
          <w:p w:rsidR="006752E1" w:rsidRPr="00E95EE5" w:rsidRDefault="006752E1" w:rsidP="001F417B">
            <w:pPr>
              <w:ind w:left="-108" w:right="-108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E95EE5">
              <w:rPr>
                <w:rFonts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253" w:type="dxa"/>
            <w:gridSpan w:val="4"/>
          </w:tcPr>
          <w:p w:rsidR="006752E1" w:rsidRPr="00E95EE5" w:rsidRDefault="006752E1" w:rsidP="006752E1">
            <w:pPr>
              <w:ind w:left="-104" w:right="-68"/>
              <w:jc w:val="center"/>
            </w:pPr>
            <w:proofErr w:type="spellStart"/>
            <w:r w:rsidRPr="00E95EE5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E95EE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EE5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6" w:type="dxa"/>
            <w:gridSpan w:val="2"/>
          </w:tcPr>
          <w:p w:rsidR="006752E1" w:rsidRPr="00E95EE5" w:rsidRDefault="006752E1" w:rsidP="006752E1">
            <w:pPr>
              <w:ind w:left="-104" w:right="-68"/>
              <w:jc w:val="center"/>
              <w:rPr>
                <w:lang w:val="ru-RU"/>
              </w:rPr>
            </w:pPr>
            <w:r w:rsidRPr="00E95EE5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Переведены условно </w:t>
            </w:r>
          </w:p>
        </w:tc>
      </w:tr>
      <w:tr w:rsidR="00E820D0" w:rsidRPr="00E95EE5" w:rsidTr="006752E1">
        <w:tc>
          <w:tcPr>
            <w:tcW w:w="959" w:type="dxa"/>
            <w:vMerge/>
          </w:tcPr>
          <w:p w:rsidR="00E820D0" w:rsidRPr="00E95EE5" w:rsidRDefault="00E820D0" w:rsidP="001F417B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E820D0" w:rsidRPr="00E95EE5" w:rsidRDefault="00E820D0" w:rsidP="001F417B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E820D0" w:rsidRPr="00E95EE5" w:rsidRDefault="006752E1" w:rsidP="001F417B">
            <w:pPr>
              <w:ind w:left="-104" w:right="-80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="00E820D0" w:rsidRPr="00E95EE5">
              <w:rPr>
                <w:rFonts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720" w:type="dxa"/>
          </w:tcPr>
          <w:p w:rsidR="00E820D0" w:rsidRPr="00E95EE5" w:rsidRDefault="00E820D0" w:rsidP="001F417B">
            <w:pPr>
              <w:ind w:left="-104" w:right="-80"/>
              <w:jc w:val="center"/>
            </w:pPr>
            <w:r w:rsidRPr="00E95EE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6" w:type="dxa"/>
          </w:tcPr>
          <w:p w:rsidR="00E820D0" w:rsidRPr="00E95EE5" w:rsidRDefault="006752E1" w:rsidP="001F417B">
            <w:pPr>
              <w:ind w:left="-104" w:right="-80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="00E820D0" w:rsidRPr="00E95EE5">
              <w:rPr>
                <w:rFonts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851" w:type="dxa"/>
          </w:tcPr>
          <w:p w:rsidR="00E820D0" w:rsidRPr="00E95EE5" w:rsidRDefault="00E820D0" w:rsidP="001F417B">
            <w:pPr>
              <w:ind w:left="-104" w:right="-80"/>
              <w:jc w:val="center"/>
            </w:pPr>
            <w:r w:rsidRPr="00E95EE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E820D0" w:rsidRPr="00E95EE5" w:rsidRDefault="00E820D0" w:rsidP="001F417B">
            <w:pPr>
              <w:ind w:left="-104" w:right="-80"/>
              <w:jc w:val="center"/>
            </w:pPr>
            <w:proofErr w:type="spellStart"/>
            <w:r w:rsidRPr="00E95EE5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134" w:type="dxa"/>
          </w:tcPr>
          <w:p w:rsidR="00E820D0" w:rsidRPr="00E95EE5" w:rsidRDefault="00E820D0" w:rsidP="001F417B">
            <w:pPr>
              <w:ind w:left="-104" w:right="-80"/>
              <w:jc w:val="center"/>
            </w:pPr>
            <w:r w:rsidRPr="00E95EE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E95EE5" w:rsidRPr="00E95EE5" w:rsidTr="006752E1">
        <w:tc>
          <w:tcPr>
            <w:tcW w:w="959" w:type="dxa"/>
            <w:vAlign w:val="center"/>
          </w:tcPr>
          <w:p w:rsidR="00E95EE5" w:rsidRPr="00E95EE5" w:rsidRDefault="00E95EE5" w:rsidP="001F417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95EE5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95EE5" w:rsidRPr="00E95EE5" w:rsidRDefault="003E0A8B" w:rsidP="001F417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46" w:type="dxa"/>
            <w:vAlign w:val="center"/>
          </w:tcPr>
          <w:p w:rsidR="00E95EE5" w:rsidRPr="00E95EE5" w:rsidRDefault="003E0A8B" w:rsidP="001F417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vAlign w:val="center"/>
          </w:tcPr>
          <w:p w:rsidR="00E95EE5" w:rsidRPr="00E95EE5" w:rsidRDefault="003E0A8B" w:rsidP="001F417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36" w:type="dxa"/>
            <w:vAlign w:val="center"/>
          </w:tcPr>
          <w:p w:rsidR="00E95EE5" w:rsidRPr="00E95EE5" w:rsidRDefault="00E95EE5" w:rsidP="001F417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E95EE5" w:rsidRPr="00E95EE5" w:rsidRDefault="00E95EE5" w:rsidP="0006193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:rsidR="00E95EE5" w:rsidRPr="00E95EE5" w:rsidRDefault="00E95EE5" w:rsidP="0006193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E95EE5" w:rsidRPr="00E95EE5" w:rsidRDefault="00E95EE5" w:rsidP="0006193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95EE5" w:rsidRPr="00E95EE5" w:rsidTr="006752E1">
        <w:tc>
          <w:tcPr>
            <w:tcW w:w="959" w:type="dxa"/>
            <w:vAlign w:val="center"/>
          </w:tcPr>
          <w:p w:rsidR="00E95EE5" w:rsidRPr="00E95EE5" w:rsidRDefault="00E95EE5" w:rsidP="001F417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95EE5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E95EE5" w:rsidRPr="00E95EE5" w:rsidRDefault="003E0A8B" w:rsidP="001F417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46" w:type="dxa"/>
            <w:vAlign w:val="center"/>
          </w:tcPr>
          <w:p w:rsidR="00E95EE5" w:rsidRPr="00E95EE5" w:rsidRDefault="003E0A8B" w:rsidP="001F417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:rsidR="00E95EE5" w:rsidRPr="00E95EE5" w:rsidRDefault="003E0A8B" w:rsidP="001F417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66,7</w:t>
            </w:r>
          </w:p>
        </w:tc>
        <w:tc>
          <w:tcPr>
            <w:tcW w:w="1236" w:type="dxa"/>
            <w:vAlign w:val="center"/>
          </w:tcPr>
          <w:p w:rsidR="00E95EE5" w:rsidRPr="00E95EE5" w:rsidRDefault="00E95EE5" w:rsidP="001F417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E95EE5" w:rsidRPr="00E95EE5" w:rsidRDefault="00E95EE5" w:rsidP="0006193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:rsidR="00E95EE5" w:rsidRPr="00E95EE5" w:rsidRDefault="00E95EE5" w:rsidP="0006193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E95EE5" w:rsidRPr="00E95EE5" w:rsidRDefault="00E95EE5" w:rsidP="0006193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95EE5" w:rsidRPr="00E95EE5" w:rsidTr="006752E1">
        <w:tc>
          <w:tcPr>
            <w:tcW w:w="959" w:type="dxa"/>
            <w:vAlign w:val="center"/>
          </w:tcPr>
          <w:p w:rsidR="00E95EE5" w:rsidRPr="00E95EE5" w:rsidRDefault="00E95EE5" w:rsidP="001F417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95EE5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  <w:vAlign w:val="center"/>
          </w:tcPr>
          <w:p w:rsidR="00E95EE5" w:rsidRPr="00E95EE5" w:rsidRDefault="003E0A8B" w:rsidP="001F417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46" w:type="dxa"/>
            <w:vAlign w:val="center"/>
          </w:tcPr>
          <w:p w:rsidR="00E95EE5" w:rsidRPr="00E95EE5" w:rsidRDefault="003E0A8B" w:rsidP="001F417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0" w:type="dxa"/>
            <w:vAlign w:val="center"/>
          </w:tcPr>
          <w:p w:rsidR="00E95EE5" w:rsidRPr="00E95EE5" w:rsidRDefault="003E0A8B" w:rsidP="001F417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54,5</w:t>
            </w:r>
          </w:p>
        </w:tc>
        <w:tc>
          <w:tcPr>
            <w:tcW w:w="1236" w:type="dxa"/>
            <w:vAlign w:val="center"/>
          </w:tcPr>
          <w:p w:rsidR="00E95EE5" w:rsidRPr="00E95EE5" w:rsidRDefault="00E95EE5" w:rsidP="001F417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E95EE5" w:rsidRPr="00E95EE5" w:rsidRDefault="00E95EE5" w:rsidP="0006193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:rsidR="00E95EE5" w:rsidRPr="00E95EE5" w:rsidRDefault="00E95EE5" w:rsidP="0006193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E95EE5" w:rsidRPr="00E95EE5" w:rsidRDefault="00E95EE5" w:rsidP="0006193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E820D0" w:rsidRPr="00674A86" w:rsidRDefault="00E820D0" w:rsidP="00E820D0">
      <w:pPr>
        <w:spacing w:before="0" w:beforeAutospacing="0" w:after="0" w:afterAutospacing="0"/>
        <w:ind w:right="-732"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887574" w:rsidRPr="003E0A8B" w:rsidRDefault="00B81EA7" w:rsidP="00E95EE5">
      <w:pPr>
        <w:spacing w:before="0" w:beforeAutospacing="0"/>
        <w:ind w:right="-732"/>
        <w:jc w:val="both"/>
        <w:rPr>
          <w:rFonts w:hAnsi="Times New Roman" w:cs="Times New Roman"/>
          <w:sz w:val="24"/>
          <w:szCs w:val="24"/>
          <w:lang w:val="ru-RU"/>
        </w:rPr>
      </w:pPr>
      <w:r w:rsidRPr="00E95EE5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E95EE5">
        <w:rPr>
          <w:rFonts w:hAnsi="Times New Roman" w:cs="Times New Roman"/>
          <w:sz w:val="24"/>
          <w:szCs w:val="24"/>
        </w:rPr>
        <w:t> </w:t>
      </w:r>
      <w:r w:rsidRPr="00E95EE5">
        <w:rPr>
          <w:rFonts w:hAnsi="Times New Roman" w:cs="Times New Roman"/>
          <w:sz w:val="24"/>
          <w:szCs w:val="24"/>
          <w:lang w:val="ru-RU"/>
        </w:rPr>
        <w:t xml:space="preserve">2024 учебном году </w:t>
      </w:r>
      <w:r w:rsidRPr="003E0A8B">
        <w:rPr>
          <w:rFonts w:hAnsi="Times New Roman" w:cs="Times New Roman"/>
          <w:sz w:val="24"/>
          <w:szCs w:val="24"/>
          <w:lang w:val="ru-RU"/>
        </w:rPr>
        <w:t>выросли на</w:t>
      </w:r>
      <w:r w:rsidRPr="003E0A8B">
        <w:rPr>
          <w:rFonts w:hAnsi="Times New Roman" w:cs="Times New Roman"/>
          <w:sz w:val="24"/>
          <w:szCs w:val="24"/>
        </w:rPr>
        <w:t> </w:t>
      </w:r>
      <w:r w:rsidR="003E0A8B" w:rsidRPr="003E0A8B">
        <w:rPr>
          <w:rFonts w:hAnsi="Times New Roman" w:cs="Times New Roman"/>
          <w:sz w:val="24"/>
          <w:szCs w:val="24"/>
          <w:lang w:val="ru-RU"/>
        </w:rPr>
        <w:t xml:space="preserve">18,1 </w:t>
      </w:r>
      <w:r w:rsidRPr="003E0A8B">
        <w:rPr>
          <w:rFonts w:hAnsi="Times New Roman" w:cs="Times New Roman"/>
          <w:sz w:val="24"/>
          <w:szCs w:val="24"/>
          <w:lang w:val="ru-RU"/>
        </w:rPr>
        <w:t>процента</w:t>
      </w:r>
      <w:r w:rsidRPr="00674A8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6D5E6E">
        <w:rPr>
          <w:rFonts w:hAnsi="Times New Roman" w:cs="Times New Roman"/>
          <w:sz w:val="24"/>
          <w:szCs w:val="24"/>
          <w:lang w:val="ru-RU"/>
        </w:rPr>
        <w:t>(в</w:t>
      </w:r>
      <w:r w:rsidRPr="006D5E6E">
        <w:rPr>
          <w:rFonts w:hAnsi="Times New Roman" w:cs="Times New Roman"/>
          <w:sz w:val="24"/>
          <w:szCs w:val="24"/>
        </w:rPr>
        <w:t> </w:t>
      </w:r>
      <w:r w:rsidRPr="006D5E6E">
        <w:rPr>
          <w:rFonts w:hAnsi="Times New Roman" w:cs="Times New Roman"/>
          <w:sz w:val="24"/>
          <w:szCs w:val="24"/>
          <w:lang w:val="ru-RU"/>
        </w:rPr>
        <w:t>2023 количество обучающихся, которые закончили полугодие на</w:t>
      </w:r>
      <w:r w:rsidRPr="006D5E6E">
        <w:rPr>
          <w:rFonts w:hAnsi="Times New Roman" w:cs="Times New Roman"/>
          <w:sz w:val="24"/>
          <w:szCs w:val="24"/>
        </w:rPr>
        <w:t> </w:t>
      </w:r>
      <w:r w:rsidRPr="006D5E6E">
        <w:rPr>
          <w:rFonts w:hAnsi="Times New Roman" w:cs="Times New Roman"/>
          <w:sz w:val="24"/>
          <w:szCs w:val="24"/>
          <w:lang w:val="ru-RU"/>
        </w:rPr>
        <w:t>«4» и</w:t>
      </w:r>
      <w:r w:rsidRPr="006D5E6E">
        <w:rPr>
          <w:rFonts w:hAnsi="Times New Roman" w:cs="Times New Roman"/>
          <w:sz w:val="24"/>
          <w:szCs w:val="24"/>
        </w:rPr>
        <w:t> </w:t>
      </w:r>
      <w:r w:rsidRPr="006D5E6E">
        <w:rPr>
          <w:rFonts w:hAnsi="Times New Roman" w:cs="Times New Roman"/>
          <w:sz w:val="24"/>
          <w:szCs w:val="24"/>
          <w:lang w:val="ru-RU"/>
        </w:rPr>
        <w:t>«5»,</w:t>
      </w:r>
      <w:r w:rsidRPr="00674A8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E95EE5">
        <w:rPr>
          <w:rFonts w:hAnsi="Times New Roman" w:cs="Times New Roman"/>
          <w:sz w:val="24"/>
          <w:szCs w:val="24"/>
          <w:lang w:val="ru-RU"/>
        </w:rPr>
        <w:t>было</w:t>
      </w:r>
      <w:r w:rsidRPr="00E95EE5">
        <w:rPr>
          <w:rFonts w:hAnsi="Times New Roman" w:cs="Times New Roman"/>
          <w:sz w:val="24"/>
          <w:szCs w:val="24"/>
        </w:rPr>
        <w:t> </w:t>
      </w:r>
      <w:r w:rsidR="00E95EE5" w:rsidRPr="00E95EE5">
        <w:rPr>
          <w:rFonts w:hAnsi="Times New Roman" w:cs="Times New Roman"/>
          <w:sz w:val="24"/>
          <w:szCs w:val="24"/>
          <w:lang w:val="ru-RU"/>
        </w:rPr>
        <w:t>36,</w:t>
      </w:r>
      <w:r w:rsidRPr="00E95EE5">
        <w:rPr>
          <w:rFonts w:hAnsi="Times New Roman" w:cs="Times New Roman"/>
          <w:sz w:val="24"/>
          <w:szCs w:val="24"/>
          <w:lang w:val="ru-RU"/>
        </w:rPr>
        <w:t>4%),</w:t>
      </w:r>
      <w:r w:rsidRPr="00674A8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3E0A8B">
        <w:rPr>
          <w:rFonts w:hAnsi="Times New Roman" w:cs="Times New Roman"/>
          <w:sz w:val="24"/>
          <w:szCs w:val="24"/>
          <w:lang w:val="ru-RU"/>
        </w:rPr>
        <w:t>процент учащихся, окончивших на</w:t>
      </w:r>
      <w:r w:rsidRPr="003E0A8B">
        <w:rPr>
          <w:rFonts w:hAnsi="Times New Roman" w:cs="Times New Roman"/>
          <w:sz w:val="24"/>
          <w:szCs w:val="24"/>
        </w:rPr>
        <w:t> </w:t>
      </w:r>
      <w:r w:rsidRPr="003E0A8B">
        <w:rPr>
          <w:rFonts w:hAnsi="Times New Roman" w:cs="Times New Roman"/>
          <w:sz w:val="24"/>
          <w:szCs w:val="24"/>
          <w:lang w:val="ru-RU"/>
        </w:rPr>
        <w:t xml:space="preserve">«5», </w:t>
      </w:r>
      <w:r w:rsidR="00E95EE5" w:rsidRPr="003E0A8B">
        <w:rPr>
          <w:rFonts w:hAnsi="Times New Roman" w:cs="Times New Roman"/>
          <w:sz w:val="24"/>
          <w:szCs w:val="24"/>
          <w:lang w:val="ru-RU"/>
        </w:rPr>
        <w:t xml:space="preserve">составил 0% </w:t>
      </w:r>
      <w:r w:rsidRPr="003E0A8B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3E0A8B">
        <w:rPr>
          <w:rFonts w:hAnsi="Times New Roman" w:cs="Times New Roman"/>
          <w:sz w:val="24"/>
          <w:szCs w:val="24"/>
        </w:rPr>
        <w:t> </w:t>
      </w:r>
      <w:r w:rsidRPr="003E0A8B">
        <w:rPr>
          <w:rFonts w:hAnsi="Times New Roman" w:cs="Times New Roman"/>
          <w:sz w:val="24"/>
          <w:szCs w:val="24"/>
          <w:lang w:val="ru-RU"/>
        </w:rPr>
        <w:t>2023 было</w:t>
      </w:r>
      <w:r w:rsidRPr="003E0A8B">
        <w:rPr>
          <w:rFonts w:hAnsi="Times New Roman" w:cs="Times New Roman"/>
          <w:sz w:val="24"/>
          <w:szCs w:val="24"/>
        </w:rPr>
        <w:t> </w:t>
      </w:r>
      <w:r w:rsidR="00E95EE5" w:rsidRPr="003E0A8B">
        <w:rPr>
          <w:rFonts w:hAnsi="Times New Roman" w:cs="Times New Roman"/>
          <w:sz w:val="24"/>
          <w:szCs w:val="24"/>
          <w:lang w:val="ru-RU"/>
        </w:rPr>
        <w:t>0</w:t>
      </w:r>
      <w:r w:rsidRPr="003E0A8B">
        <w:rPr>
          <w:rFonts w:hAnsi="Times New Roman" w:cs="Times New Roman"/>
          <w:sz w:val="24"/>
          <w:szCs w:val="24"/>
          <w:lang w:val="ru-RU"/>
        </w:rPr>
        <w:t>%).</w:t>
      </w:r>
    </w:p>
    <w:p w:rsidR="00887574" w:rsidRPr="005F026D" w:rsidRDefault="00B81EA7" w:rsidP="00B40547">
      <w:pPr>
        <w:spacing w:before="0" w:beforeAutospacing="0" w:after="0" w:afterAutospacing="0"/>
        <w:ind w:right="-732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5F026D">
        <w:rPr>
          <w:rFonts w:hAnsi="Times New Roman" w:cs="Times New Roman"/>
          <w:b/>
          <w:sz w:val="24"/>
          <w:szCs w:val="24"/>
          <w:lang w:val="ru-RU"/>
        </w:rPr>
        <w:t>Анализ результатов ГИА-</w:t>
      </w:r>
      <w:r w:rsidR="00A1488A" w:rsidRPr="005F026D">
        <w:rPr>
          <w:rFonts w:hAnsi="Times New Roman" w:cs="Times New Roman"/>
          <w:b/>
          <w:sz w:val="24"/>
          <w:szCs w:val="24"/>
          <w:lang w:val="ru-RU"/>
        </w:rPr>
        <w:t>20</w:t>
      </w:r>
      <w:r w:rsidRPr="005F026D">
        <w:rPr>
          <w:rFonts w:hAnsi="Times New Roman" w:cs="Times New Roman"/>
          <w:b/>
          <w:sz w:val="24"/>
          <w:szCs w:val="24"/>
          <w:lang w:val="ru-RU"/>
        </w:rPr>
        <w:t>24</w:t>
      </w:r>
    </w:p>
    <w:p w:rsidR="0022461D" w:rsidRPr="00B40547" w:rsidRDefault="0022461D" w:rsidP="00B40547">
      <w:pPr>
        <w:spacing w:before="0" w:beforeAutospacing="0" w:after="0" w:afterAutospacing="0"/>
        <w:ind w:right="-732"/>
        <w:jc w:val="center"/>
        <w:rPr>
          <w:rFonts w:hAnsi="Times New Roman" w:cs="Times New Roman"/>
          <w:sz w:val="24"/>
          <w:szCs w:val="24"/>
          <w:lang w:val="ru-RU"/>
        </w:rPr>
      </w:pPr>
    </w:p>
    <w:p w:rsidR="00A1488A" w:rsidRPr="00A1488A" w:rsidRDefault="00A1488A" w:rsidP="00B40547">
      <w:pPr>
        <w:spacing w:before="0" w:beforeAutospacing="0" w:after="0" w:afterAutospacing="0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В 20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24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году ГИА-11 проводилась в соответствии с Порядком, утвержденным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anchor="/document/99/542637893/" w:tgtFrame="_self" w:history="1">
        <w:r w:rsidRPr="00A1488A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приказом </w:t>
        </w:r>
        <w:proofErr w:type="spellStart"/>
        <w:r w:rsidRPr="00A1488A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Минпросвещения</w:t>
        </w:r>
        <w:proofErr w:type="spellEnd"/>
        <w:r w:rsidRPr="00A1488A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и </w:t>
        </w:r>
        <w:proofErr w:type="spellStart"/>
        <w:r w:rsidRPr="00A1488A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Рособрнадзора</w:t>
        </w:r>
        <w:proofErr w:type="spellEnd"/>
        <w:r w:rsidRPr="00A1488A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от 04.04.2023 № 233/552</w:t>
        </w:r>
      </w:hyperlink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. Выпускники сдавали экзамены по обязательным предметам: русскому языку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математике. Выпускники, которые планируют поступление в вуз, сдавали ЕГЭ по предметам по выбору. </w:t>
      </w:r>
    </w:p>
    <w:p w:rsidR="00A1488A" w:rsidRPr="00A1488A" w:rsidRDefault="00A1488A" w:rsidP="00830E36">
      <w:pPr>
        <w:spacing w:before="0" w:beforeAutospacing="0" w:after="0" w:afterAutospacing="0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Аттестат о среднем общем образовании получили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все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выпускники. Количество обучающихся, получивших в 20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23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24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 году аттестат о среднем общем образовании с отличием, –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0</w:t>
      </w:r>
      <w:r w:rsidRPr="00BA29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человек, что составило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0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процентов от общей численности выпускников.</w:t>
      </w:r>
    </w:p>
    <w:p w:rsidR="00A1488A" w:rsidRPr="00A1488A" w:rsidRDefault="00A1488A" w:rsidP="00830E36">
      <w:pPr>
        <w:spacing w:after="150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сдававших обязательный ЕГЭ по русскому языку –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4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 (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100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%); преодолели минимальный порог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все</w:t>
      </w:r>
      <w:r w:rsidRPr="00BA29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обучающиеся.</w:t>
      </w:r>
    </w:p>
    <w:p w:rsidR="00A1488A" w:rsidRPr="00A1488A" w:rsidRDefault="00A1488A" w:rsidP="00830E36">
      <w:pPr>
        <w:spacing w:before="0" w:beforeAutospacing="0" w:after="0" w:afterAutospacing="0"/>
        <w:ind w:right="-7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сдававших обязательный ЕГЭ по математике –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4 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 (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100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%); преодолели минимальный порог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все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обучающиеся. Из них:</w:t>
      </w:r>
    </w:p>
    <w:p w:rsidR="00A1488A" w:rsidRPr="00A1488A" w:rsidRDefault="00A1488A" w:rsidP="00830E36">
      <w:pPr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right="-732" w:firstLine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математику базового уровня в 20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24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году сдавали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3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человека, что составило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75% от обучающихся 11-го класса;</w:t>
      </w:r>
    </w:p>
    <w:p w:rsidR="00A1488A" w:rsidRPr="00A1488A" w:rsidRDefault="00A1488A" w:rsidP="00830E36">
      <w:pPr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right="-732" w:firstLine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математику профильного уровня в 20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24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году сдавал 1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человек, что составило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25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% от обучающихся 11-го класса.</w:t>
      </w:r>
      <w:r w:rsidRPr="00732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0E36" w:rsidRDefault="00830E36" w:rsidP="00830E36">
      <w:pPr>
        <w:spacing w:before="0" w:beforeAutospacing="0" w:after="0" w:afterAutospacing="0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488A" w:rsidRPr="00A1488A" w:rsidRDefault="00A1488A" w:rsidP="00830E36">
      <w:pPr>
        <w:spacing w:before="0" w:beforeAutospacing="0" w:after="0" w:afterAutospacing="0"/>
        <w:ind w:right="-73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В 20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23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24</w:t>
      </w:r>
      <w:r w:rsidRPr="00BA29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 году обучающиеся выбрали для сдачи ЕГЭ следующие предметы учебного плана:</w:t>
      </w:r>
      <w:r w:rsidRPr="00BA29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обществознание – 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обучающийся, биология – 1 обучающийся, физика - 1 обучающийся. </w:t>
      </w:r>
    </w:p>
    <w:p w:rsidR="00A1488A" w:rsidRPr="00A1488A" w:rsidRDefault="00A1488A" w:rsidP="00061932">
      <w:pPr>
        <w:spacing w:before="0" w:beforeAutospacing="0" w:after="0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 2023/24 учебном году никто не выбрал предметы: химия, история, география и литература. Из года в год дети не выбирают предметы: информатика, английский язык.</w:t>
      </w:r>
    </w:p>
    <w:p w:rsidR="00A1488A" w:rsidRPr="00B40547" w:rsidRDefault="00A1488A" w:rsidP="00B405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F02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Выбор предметов для сдачи ЕГЭ за</w:t>
      </w:r>
      <w:r w:rsidRPr="005F026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5F026D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2023 и 2024</w:t>
      </w:r>
      <w:r w:rsidRPr="005F026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5F02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годы</w:t>
      </w:r>
      <w:r w:rsidRPr="008E3F9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4572000" cy="17907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488A" w:rsidRPr="00A1488A" w:rsidRDefault="00A1488A" w:rsidP="00830E36">
      <w:pPr>
        <w:spacing w:before="0" w:beforeAutospacing="0" w:after="0" w:afterAutospacing="0"/>
        <w:ind w:right="-73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По результатам сдачи ЕГЭ в 20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24</w:t>
      </w:r>
      <w:r w:rsidRPr="00CE720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году в сравнении с 20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23</w:t>
      </w:r>
      <w:r w:rsidRPr="00CE720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годом средний балл по школе не значительно </w:t>
      </w:r>
      <w:r w:rsidRPr="00A148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повысился:</w:t>
      </w:r>
    </w:p>
    <w:p w:rsidR="00A1488A" w:rsidRPr="00A1488A" w:rsidRDefault="00A1488A" w:rsidP="00830E36">
      <w:pPr>
        <w:spacing w:before="0" w:beforeAutospacing="0" w:after="0" w:afterAutospacing="0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- 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по математике базового уровня на 0,1 (в 2022 году – 4,5; в 2023 году – 3,6; в 2024 году – 3,7);</w:t>
      </w:r>
    </w:p>
    <w:p w:rsidR="00A1488A" w:rsidRPr="00A1488A" w:rsidRDefault="00A1488A" w:rsidP="00830E36">
      <w:pPr>
        <w:spacing w:before="0" w:beforeAutospacing="0" w:after="0" w:afterAutospacing="0"/>
        <w:ind w:right="-73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- 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по обществознанию на 0,3 (в 2022</w:t>
      </w:r>
      <w:r w:rsidRPr="00CE72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год – 71,7; в 2023 году – 53; в 2024 году - 56);</w:t>
      </w:r>
    </w:p>
    <w:p w:rsidR="00A1488A" w:rsidRPr="00A1488A" w:rsidRDefault="00A1488A" w:rsidP="00830E36">
      <w:pPr>
        <w:spacing w:before="0" w:beforeAutospacing="0" w:after="0" w:afterAutospacing="0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- 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по русскому языку на 0,9 (в 2022 году – 74,0; в 2023 году – 57,4; в 2024 году – 58,3);</w:t>
      </w:r>
    </w:p>
    <w:p w:rsidR="00A1488A" w:rsidRPr="00A1488A" w:rsidRDefault="00A1488A" w:rsidP="00830E36">
      <w:pPr>
        <w:spacing w:before="0" w:beforeAutospacing="0" w:after="0" w:afterAutospacing="0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- по</w:t>
      </w:r>
      <w:r w:rsidRPr="00CE720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биологии на 1,5 (в 2022</w:t>
      </w:r>
      <w:r w:rsidRPr="00CE72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году –34,0; в 2023 году – 34,5; в 2024 году - 36)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A1488A" w:rsidRPr="00A1488A" w:rsidRDefault="00A1488A" w:rsidP="00830E36">
      <w:pPr>
        <w:spacing w:before="0" w:beforeAutospacing="0" w:after="0" w:afterAutospacing="0"/>
        <w:ind w:right="-73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Средний балл значительно </w:t>
      </w:r>
      <w:r w:rsidRPr="00A1488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понизился 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математике профильного</w:t>
      </w:r>
      <w:r w:rsidRPr="00CE72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уровня</w:t>
      </w:r>
      <w:r w:rsidRPr="00CE72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на 16 (в 2022</w:t>
      </w:r>
      <w:r w:rsidRPr="00CE72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году</w:t>
      </w:r>
      <w:r w:rsidRPr="00CE720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– 56,0; в 2023 году не сдавали; в 2024 году - 40).</w:t>
      </w:r>
    </w:p>
    <w:p w:rsidR="00A1488A" w:rsidRPr="00A1488A" w:rsidRDefault="00A1488A" w:rsidP="00830E36">
      <w:pPr>
        <w:spacing w:before="0" w:beforeAutospacing="0" w:after="0" w:afterAutospacing="0"/>
        <w:jc w:val="both"/>
        <w:rPr>
          <w:rFonts w:ascii="Arial" w:eastAsia="Times New Roman" w:hAnsi="Arial" w:cs="Arial"/>
          <w:b/>
          <w:bCs/>
          <w:color w:val="222222"/>
          <w:sz w:val="16"/>
          <w:szCs w:val="16"/>
          <w:lang w:val="ru-RU"/>
        </w:rPr>
      </w:pPr>
    </w:p>
    <w:p w:rsidR="00A1488A" w:rsidRPr="005F026D" w:rsidRDefault="00A1488A" w:rsidP="00830E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F02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Результаты государственной итоговой аттестации в форме ЕГЭ </w:t>
      </w:r>
    </w:p>
    <w:p w:rsidR="00A1488A" w:rsidRDefault="00A1488A" w:rsidP="00830E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026D">
        <w:rPr>
          <w:rFonts w:ascii="Times New Roman" w:eastAsia="Times New Roman" w:hAnsi="Times New Roman" w:cs="Times New Roman"/>
          <w:bCs/>
          <w:sz w:val="24"/>
          <w:szCs w:val="24"/>
        </w:rPr>
        <w:t>за 20</w:t>
      </w:r>
      <w:r w:rsidRPr="005F026D">
        <w:rPr>
          <w:rFonts w:ascii="Times New Roman" w:eastAsia="Times New Roman" w:hAnsi="Times New Roman" w:cs="Times New Roman"/>
          <w:bCs/>
          <w:iCs/>
          <w:sz w:val="24"/>
          <w:szCs w:val="24"/>
        </w:rPr>
        <w:t>22</w:t>
      </w:r>
      <w:r w:rsidRPr="005F026D">
        <w:rPr>
          <w:rFonts w:ascii="Times New Roman" w:eastAsia="Times New Roman" w:hAnsi="Times New Roman" w:cs="Times New Roman"/>
          <w:bCs/>
          <w:sz w:val="24"/>
          <w:szCs w:val="24"/>
        </w:rPr>
        <w:t>, 20</w:t>
      </w:r>
      <w:r w:rsidRPr="005F026D">
        <w:rPr>
          <w:rFonts w:ascii="Times New Roman" w:eastAsia="Times New Roman" w:hAnsi="Times New Roman" w:cs="Times New Roman"/>
          <w:bCs/>
          <w:iCs/>
          <w:sz w:val="24"/>
          <w:szCs w:val="24"/>
        </w:rPr>
        <w:t>23</w:t>
      </w:r>
      <w:r w:rsidRPr="005F026D">
        <w:rPr>
          <w:rFonts w:ascii="Times New Roman" w:eastAsia="Times New Roman" w:hAnsi="Times New Roman" w:cs="Times New Roman"/>
          <w:bCs/>
          <w:sz w:val="24"/>
          <w:szCs w:val="24"/>
        </w:rPr>
        <w:t>, 20</w:t>
      </w:r>
      <w:r w:rsidRPr="005F026D">
        <w:rPr>
          <w:rFonts w:ascii="Times New Roman" w:eastAsia="Times New Roman" w:hAnsi="Times New Roman" w:cs="Times New Roman"/>
          <w:bCs/>
          <w:iCs/>
          <w:sz w:val="24"/>
          <w:szCs w:val="24"/>
        </w:rPr>
        <w:t>24</w:t>
      </w:r>
      <w:r w:rsidRPr="005F02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proofErr w:type="spellStart"/>
      <w:r w:rsidRPr="005F026D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proofErr w:type="spellEnd"/>
    </w:p>
    <w:p w:rsidR="00061932" w:rsidRPr="005F026D" w:rsidRDefault="00061932" w:rsidP="00830E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488A" w:rsidRDefault="00B40547" w:rsidP="00830E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54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4572000" cy="2466975"/>
            <wp:effectExtent l="19050" t="0" r="1905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488A" w:rsidRPr="00A1488A" w:rsidRDefault="00A1488A" w:rsidP="00A148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Вывод: В 20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24</w:t>
      </w:r>
      <w:r w:rsidRPr="00295D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году самый низкий средний балл по</w:t>
      </w:r>
      <w:r w:rsidRPr="00295D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биологии – 36</w:t>
      </w: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1488A" w:rsidRDefault="00A1488A" w:rsidP="00A1488A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B7A87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val="ru-RU" w:eastAsia="ru-RU"/>
        </w:rPr>
        <w:drawing>
          <wp:inline distT="0" distB="0" distL="0" distR="0">
            <wp:extent cx="4572000" cy="180975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488A" w:rsidRPr="00A1488A" w:rsidRDefault="00A1488A" w:rsidP="00A1488A">
      <w:pPr>
        <w:spacing w:after="150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sz w:val="24"/>
          <w:szCs w:val="24"/>
          <w:lang w:val="ru-RU"/>
        </w:rPr>
        <w:t>Вывод: по всем предметам успеваемость составляет 100%</w:t>
      </w:r>
    </w:p>
    <w:p w:rsidR="00A1488A" w:rsidRDefault="00A1488A" w:rsidP="00B405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F02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Сравнительная таблица результатов государственной итоговой аттестации</w:t>
      </w:r>
      <w:r w:rsidRPr="005F026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5F02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обучающихся 11-го класса в форме ЕГЭ</w:t>
      </w:r>
    </w:p>
    <w:p w:rsidR="00061932" w:rsidRPr="005F026D" w:rsidRDefault="00061932" w:rsidP="00B405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95"/>
        <w:gridCol w:w="4217"/>
        <w:gridCol w:w="3411"/>
      </w:tblGrid>
      <w:tr w:rsidR="00A1488A" w:rsidRPr="005F026D" w:rsidTr="00061932">
        <w:tc>
          <w:tcPr>
            <w:tcW w:w="1529" w:type="dxa"/>
            <w:hideMark/>
          </w:tcPr>
          <w:p w:rsidR="00A1488A" w:rsidRPr="005F026D" w:rsidRDefault="00A1488A" w:rsidP="000619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391" w:type="dxa"/>
            <w:hideMark/>
          </w:tcPr>
          <w:p w:rsidR="006752E1" w:rsidRPr="005F026D" w:rsidRDefault="00A1488A" w:rsidP="006752E1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488A" w:rsidRPr="005F026D" w:rsidRDefault="00A1488A" w:rsidP="006752E1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профильный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51" w:type="dxa"/>
            <w:hideMark/>
          </w:tcPr>
          <w:p w:rsidR="00A1488A" w:rsidRPr="005F026D" w:rsidRDefault="00A1488A" w:rsidP="000619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A1488A" w:rsidRPr="00491635" w:rsidTr="00061932">
        <w:tc>
          <w:tcPr>
            <w:tcW w:w="1529" w:type="dxa"/>
            <w:hideMark/>
          </w:tcPr>
          <w:p w:rsidR="00A1488A" w:rsidRPr="00491635" w:rsidRDefault="00A1488A" w:rsidP="000619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2021/22</w:t>
            </w:r>
          </w:p>
        </w:tc>
        <w:tc>
          <w:tcPr>
            <w:tcW w:w="4391" w:type="dxa"/>
            <w:hideMark/>
          </w:tcPr>
          <w:p w:rsidR="00A1488A" w:rsidRPr="00491635" w:rsidRDefault="00A1488A" w:rsidP="000619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4916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4916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651" w:type="dxa"/>
            <w:hideMark/>
          </w:tcPr>
          <w:p w:rsidR="00A1488A" w:rsidRPr="00491635" w:rsidRDefault="00A1488A" w:rsidP="000619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4916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1488A" w:rsidRPr="00491635" w:rsidTr="00061932">
        <w:tc>
          <w:tcPr>
            <w:tcW w:w="1529" w:type="dxa"/>
          </w:tcPr>
          <w:p w:rsidR="00A1488A" w:rsidRPr="00491635" w:rsidRDefault="00A1488A" w:rsidP="000619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2022/23</w:t>
            </w:r>
          </w:p>
        </w:tc>
        <w:tc>
          <w:tcPr>
            <w:tcW w:w="4391" w:type="dxa"/>
          </w:tcPr>
          <w:p w:rsidR="00A1488A" w:rsidRPr="00491635" w:rsidRDefault="00A1488A" w:rsidP="000619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сдавали</w:t>
            </w:r>
            <w:proofErr w:type="spellEnd"/>
          </w:p>
        </w:tc>
        <w:tc>
          <w:tcPr>
            <w:tcW w:w="3651" w:type="dxa"/>
          </w:tcPr>
          <w:p w:rsidR="00A1488A" w:rsidRPr="00491635" w:rsidRDefault="00A1488A" w:rsidP="000619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57,4</w:t>
            </w:r>
          </w:p>
        </w:tc>
      </w:tr>
      <w:tr w:rsidR="00A1488A" w:rsidRPr="00491635" w:rsidTr="00061932">
        <w:tc>
          <w:tcPr>
            <w:tcW w:w="1529" w:type="dxa"/>
          </w:tcPr>
          <w:p w:rsidR="00A1488A" w:rsidRDefault="00A1488A" w:rsidP="000619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2023/24</w:t>
            </w:r>
          </w:p>
        </w:tc>
        <w:tc>
          <w:tcPr>
            <w:tcW w:w="4391" w:type="dxa"/>
          </w:tcPr>
          <w:p w:rsidR="00A1488A" w:rsidRDefault="00A1488A" w:rsidP="000619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4,0/40</w:t>
            </w:r>
          </w:p>
        </w:tc>
        <w:tc>
          <w:tcPr>
            <w:tcW w:w="3651" w:type="dxa"/>
          </w:tcPr>
          <w:p w:rsidR="00A1488A" w:rsidRDefault="00A1488A" w:rsidP="000619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58,3</w:t>
            </w:r>
          </w:p>
        </w:tc>
      </w:tr>
    </w:tbl>
    <w:p w:rsidR="00830E36" w:rsidRDefault="00830E36" w:rsidP="00830E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61932" w:rsidRDefault="00061932" w:rsidP="00830E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61932" w:rsidRDefault="00061932" w:rsidP="00830E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830E36" w:rsidRPr="005F026D" w:rsidRDefault="00A1488A" w:rsidP="00830E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F02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Доля выпускников, получивших по результатам ЕГЭ высокие баллы </w:t>
      </w:r>
    </w:p>
    <w:p w:rsidR="00A1488A" w:rsidRDefault="00A1488A" w:rsidP="00830E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F02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(от 81 до 100)</w:t>
      </w:r>
    </w:p>
    <w:p w:rsidR="00061932" w:rsidRPr="005F026D" w:rsidRDefault="00061932" w:rsidP="00830E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a4"/>
        <w:tblW w:w="5342" w:type="pct"/>
        <w:tblLook w:val="04A0" w:firstRow="1" w:lastRow="0" w:firstColumn="1" w:lastColumn="0" w:noHBand="0" w:noVBand="1"/>
      </w:tblPr>
      <w:tblGrid>
        <w:gridCol w:w="1475"/>
        <w:gridCol w:w="1842"/>
        <w:gridCol w:w="3170"/>
        <w:gridCol w:w="1812"/>
        <w:gridCol w:w="1448"/>
      </w:tblGrid>
      <w:tr w:rsidR="00A1488A" w:rsidRPr="005F026D" w:rsidTr="005F026D">
        <w:trPr>
          <w:trHeight w:val="677"/>
        </w:trPr>
        <w:tc>
          <w:tcPr>
            <w:tcW w:w="1475" w:type="dxa"/>
          </w:tcPr>
          <w:p w:rsidR="00A1488A" w:rsidRPr="005F026D" w:rsidRDefault="00A1488A" w:rsidP="005F026D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2" w:type="dxa"/>
            <w:hideMark/>
          </w:tcPr>
          <w:p w:rsidR="00A1488A" w:rsidRPr="005F026D" w:rsidRDefault="00A1488A" w:rsidP="000619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70" w:type="dxa"/>
            <w:hideMark/>
          </w:tcPr>
          <w:p w:rsidR="00A1488A" w:rsidRPr="005F026D" w:rsidRDefault="00A1488A" w:rsidP="000619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Процент обучающихся</w:t>
            </w:r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от числа сдававших экзамен</w:t>
            </w:r>
          </w:p>
        </w:tc>
        <w:tc>
          <w:tcPr>
            <w:tcW w:w="1812" w:type="dxa"/>
            <w:hideMark/>
          </w:tcPr>
          <w:p w:rsidR="00A1488A" w:rsidRPr="005F026D" w:rsidRDefault="00A1488A" w:rsidP="000619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8" w:type="dxa"/>
            <w:hideMark/>
          </w:tcPr>
          <w:p w:rsidR="00A1488A" w:rsidRPr="005F026D" w:rsidRDefault="00A1488A" w:rsidP="000619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Наивысший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A1488A" w:rsidRPr="002B14B6" w:rsidTr="005F026D">
        <w:tc>
          <w:tcPr>
            <w:tcW w:w="1475" w:type="dxa"/>
            <w:vMerge w:val="restart"/>
          </w:tcPr>
          <w:p w:rsidR="00A1488A" w:rsidRPr="00144852" w:rsidRDefault="00A1488A" w:rsidP="0006193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4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2021/22</w:t>
            </w:r>
          </w:p>
        </w:tc>
        <w:tc>
          <w:tcPr>
            <w:tcW w:w="1842" w:type="dxa"/>
          </w:tcPr>
          <w:p w:rsidR="00A1488A" w:rsidRPr="002B14B6" w:rsidRDefault="00A1488A" w:rsidP="00061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</w:t>
            </w:r>
            <w:proofErr w:type="spellEnd"/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70" w:type="dxa"/>
          </w:tcPr>
          <w:p w:rsidR="00A1488A" w:rsidRPr="002B14B6" w:rsidRDefault="00A1488A" w:rsidP="0006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812" w:type="dxa"/>
          </w:tcPr>
          <w:p w:rsidR="00A1488A" w:rsidRPr="002B14B6" w:rsidRDefault="00A1488A" w:rsidP="0006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A1488A" w:rsidRPr="002B14B6" w:rsidRDefault="00A1488A" w:rsidP="0006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</w:t>
            </w:r>
          </w:p>
        </w:tc>
      </w:tr>
      <w:tr w:rsidR="00A1488A" w:rsidRPr="002B14B6" w:rsidTr="005F026D">
        <w:tc>
          <w:tcPr>
            <w:tcW w:w="1475" w:type="dxa"/>
            <w:vMerge/>
          </w:tcPr>
          <w:p w:rsidR="00A1488A" w:rsidRPr="00144852" w:rsidRDefault="00A1488A" w:rsidP="000619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1488A" w:rsidRPr="002B14B6" w:rsidRDefault="00A1488A" w:rsidP="00061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70" w:type="dxa"/>
          </w:tcPr>
          <w:p w:rsidR="00A1488A" w:rsidRPr="002B14B6" w:rsidRDefault="00A1488A" w:rsidP="0006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812" w:type="dxa"/>
          </w:tcPr>
          <w:p w:rsidR="00A1488A" w:rsidRPr="002B14B6" w:rsidRDefault="00A1488A" w:rsidP="0006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A1488A" w:rsidRPr="002B14B6" w:rsidRDefault="00A1488A" w:rsidP="0006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</w:t>
            </w:r>
          </w:p>
        </w:tc>
      </w:tr>
      <w:tr w:rsidR="00A1488A" w:rsidRPr="002B14B6" w:rsidTr="005F026D">
        <w:tc>
          <w:tcPr>
            <w:tcW w:w="1475" w:type="dxa"/>
          </w:tcPr>
          <w:p w:rsidR="00A1488A" w:rsidRPr="00144852" w:rsidRDefault="00A1488A" w:rsidP="0006193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4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2022/23</w:t>
            </w:r>
          </w:p>
        </w:tc>
        <w:tc>
          <w:tcPr>
            <w:tcW w:w="1842" w:type="dxa"/>
          </w:tcPr>
          <w:p w:rsidR="00A1488A" w:rsidRPr="002B14B6" w:rsidRDefault="00A1488A" w:rsidP="00061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</w:t>
            </w:r>
            <w:proofErr w:type="spellEnd"/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70" w:type="dxa"/>
          </w:tcPr>
          <w:p w:rsidR="00A1488A" w:rsidRPr="002B14B6" w:rsidRDefault="00A1488A" w:rsidP="0006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812" w:type="dxa"/>
          </w:tcPr>
          <w:p w:rsidR="00A1488A" w:rsidRPr="002B14B6" w:rsidRDefault="00A1488A" w:rsidP="0006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A1488A" w:rsidRPr="002B14B6" w:rsidRDefault="00A1488A" w:rsidP="0006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1488A" w:rsidRPr="002B14B6" w:rsidTr="005F026D">
        <w:tc>
          <w:tcPr>
            <w:tcW w:w="1475" w:type="dxa"/>
          </w:tcPr>
          <w:p w:rsidR="00A1488A" w:rsidRPr="00144852" w:rsidRDefault="00A1488A" w:rsidP="000619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2023/24</w:t>
            </w:r>
          </w:p>
        </w:tc>
        <w:tc>
          <w:tcPr>
            <w:tcW w:w="1842" w:type="dxa"/>
          </w:tcPr>
          <w:p w:rsidR="00A1488A" w:rsidRPr="002B14B6" w:rsidRDefault="00A1488A" w:rsidP="0006193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3170" w:type="dxa"/>
          </w:tcPr>
          <w:p w:rsidR="00A1488A" w:rsidRDefault="00A1488A" w:rsidP="0006193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A1488A" w:rsidRPr="002B14B6" w:rsidRDefault="00A1488A" w:rsidP="0006193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A1488A" w:rsidRPr="002B14B6" w:rsidRDefault="00A1488A" w:rsidP="0006193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830E36" w:rsidRDefault="00830E36" w:rsidP="00830E3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73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A1488A" w:rsidRPr="00A1488A" w:rsidRDefault="00A1488A" w:rsidP="00B4054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73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 2024 году нет </w:t>
      </w:r>
      <w:r w:rsidRPr="00A1488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выпускников, получивших по результатам ЕГЭ высокие баллы (от 81 до 100).</w:t>
      </w:r>
      <w:r w:rsidR="00B4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1488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Все обучающиеся успешно закончили учебный год и получили аттестаты.</w:t>
      </w:r>
    </w:p>
    <w:p w:rsidR="00887574" w:rsidRDefault="00B81EA7" w:rsidP="0022461D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2023/2024 учебного года </w:t>
      </w:r>
      <w:r w:rsidR="0021767B">
        <w:rPr>
          <w:rFonts w:hAnsi="Times New Roman" w:cs="Times New Roman"/>
          <w:color w:val="000000"/>
          <w:sz w:val="24"/>
          <w:szCs w:val="24"/>
          <w:lang w:val="ru-RU"/>
        </w:rPr>
        <w:t xml:space="preserve">100% 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вручили выпускникам 11-</w:t>
      </w:r>
      <w:r w:rsidR="00B4054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B405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аттестаты</w:t>
      </w:r>
      <w:r w:rsidR="002176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В таблице – показатели динамики выдачи аттестатов о среднем общем образовании с отличием с 2021 по 2024 год.</w:t>
      </w:r>
    </w:p>
    <w:p w:rsidR="00061932" w:rsidRPr="00B81EA7" w:rsidRDefault="00061932" w:rsidP="0022461D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5342" w:type="pct"/>
        <w:tblLook w:val="0600" w:firstRow="0" w:lastRow="0" w:firstColumn="0" w:lastColumn="0" w:noHBand="1" w:noVBand="1"/>
      </w:tblPr>
      <w:tblGrid>
        <w:gridCol w:w="3085"/>
        <w:gridCol w:w="2693"/>
        <w:gridCol w:w="2552"/>
        <w:gridCol w:w="1417"/>
      </w:tblGrid>
      <w:tr w:rsidR="00887574" w:rsidRPr="0022461D" w:rsidTr="004F6B84">
        <w:tc>
          <w:tcPr>
            <w:tcW w:w="3085" w:type="dxa"/>
          </w:tcPr>
          <w:p w:rsidR="004F6B84" w:rsidRPr="0022461D" w:rsidRDefault="00B81EA7" w:rsidP="004F6B84">
            <w:pPr>
              <w:spacing w:beforeAutospacing="0" w:afterAutospacing="0"/>
              <w:ind w:left="-142" w:right="-63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 xml:space="preserve">Год выдачи </w:t>
            </w:r>
          </w:p>
          <w:p w:rsidR="00887574" w:rsidRPr="0022461D" w:rsidRDefault="00B81EA7" w:rsidP="004F6B84">
            <w:pPr>
              <w:spacing w:beforeAutospacing="0" w:afterAutospacing="0"/>
              <w:ind w:left="-142" w:right="-63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аттестата с отличием</w:t>
            </w:r>
          </w:p>
        </w:tc>
        <w:tc>
          <w:tcPr>
            <w:tcW w:w="2693" w:type="dxa"/>
          </w:tcPr>
          <w:p w:rsidR="004F6B84" w:rsidRPr="0022461D" w:rsidRDefault="00B81EA7" w:rsidP="004F6B84">
            <w:pPr>
              <w:spacing w:beforeAutospacing="0" w:afterAutospacing="0"/>
              <w:ind w:left="-142" w:right="-63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 xml:space="preserve">С отличием </w:t>
            </w:r>
          </w:p>
          <w:p w:rsidR="00887574" w:rsidRPr="0022461D" w:rsidRDefault="00B81EA7" w:rsidP="004F6B84">
            <w:pPr>
              <w:spacing w:beforeAutospacing="0" w:afterAutospacing="0"/>
              <w:ind w:left="-142" w:right="-63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красного цвета</w:t>
            </w:r>
          </w:p>
        </w:tc>
        <w:tc>
          <w:tcPr>
            <w:tcW w:w="2552" w:type="dxa"/>
          </w:tcPr>
          <w:p w:rsidR="004F6B84" w:rsidRPr="0022461D" w:rsidRDefault="00B81EA7" w:rsidP="004F6B84">
            <w:pPr>
              <w:spacing w:beforeAutospacing="0" w:afterAutospacing="0"/>
              <w:ind w:left="-142" w:right="-63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 xml:space="preserve">С отличием </w:t>
            </w:r>
          </w:p>
          <w:p w:rsidR="00887574" w:rsidRPr="0022461D" w:rsidRDefault="00B81EA7" w:rsidP="004F6B84">
            <w:pPr>
              <w:spacing w:beforeAutospacing="0" w:afterAutospacing="0"/>
              <w:ind w:left="-142" w:right="-63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сине-голубого цвета</w:t>
            </w:r>
          </w:p>
        </w:tc>
        <w:tc>
          <w:tcPr>
            <w:tcW w:w="1417" w:type="dxa"/>
          </w:tcPr>
          <w:p w:rsidR="00887574" w:rsidRPr="0022461D" w:rsidRDefault="00B81EA7" w:rsidP="004F6B84">
            <w:pPr>
              <w:spacing w:beforeAutospacing="0" w:afterAutospacing="0"/>
              <w:ind w:left="-142" w:right="-63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</w:tr>
      <w:tr w:rsidR="0022461D" w:rsidRPr="0022461D" w:rsidTr="004F6B84">
        <w:tc>
          <w:tcPr>
            <w:tcW w:w="3085" w:type="dxa"/>
          </w:tcPr>
          <w:p w:rsidR="0022461D" w:rsidRPr="0022461D" w:rsidRDefault="0022461D" w:rsidP="004F6B8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693" w:type="dxa"/>
          </w:tcPr>
          <w:p w:rsidR="0022461D" w:rsidRPr="0022461D" w:rsidRDefault="0022461D" w:rsidP="0006193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</w:tcPr>
          <w:p w:rsidR="0022461D" w:rsidRPr="0022461D" w:rsidRDefault="0022461D" w:rsidP="0006193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2461D" w:rsidRPr="0022461D" w:rsidRDefault="0022461D" w:rsidP="0006193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2461D" w:rsidRPr="0022461D" w:rsidTr="004F6B84">
        <w:tc>
          <w:tcPr>
            <w:tcW w:w="3085" w:type="dxa"/>
          </w:tcPr>
          <w:p w:rsidR="0022461D" w:rsidRPr="0022461D" w:rsidRDefault="0022461D" w:rsidP="004F6B8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693" w:type="dxa"/>
          </w:tcPr>
          <w:p w:rsidR="0022461D" w:rsidRPr="0022461D" w:rsidRDefault="0022461D" w:rsidP="004F6B8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22461D" w:rsidRPr="0022461D" w:rsidRDefault="0022461D" w:rsidP="004F6B8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2461D" w:rsidRPr="0022461D" w:rsidRDefault="0022461D" w:rsidP="004F6B8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2461D" w:rsidRPr="0022461D" w:rsidTr="004F6B84">
        <w:tc>
          <w:tcPr>
            <w:tcW w:w="3085" w:type="dxa"/>
          </w:tcPr>
          <w:p w:rsidR="0022461D" w:rsidRPr="0022461D" w:rsidRDefault="0022461D" w:rsidP="004F6B8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693" w:type="dxa"/>
          </w:tcPr>
          <w:p w:rsidR="0022461D" w:rsidRPr="0022461D" w:rsidRDefault="0022461D" w:rsidP="004F6B8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</w:tcPr>
          <w:p w:rsidR="0022461D" w:rsidRPr="0022461D" w:rsidRDefault="0022461D" w:rsidP="004F6B8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2461D" w:rsidRPr="0022461D" w:rsidRDefault="0022461D" w:rsidP="004F6B8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2461D" w:rsidRPr="0022461D" w:rsidTr="004F6B84">
        <w:tc>
          <w:tcPr>
            <w:tcW w:w="3085" w:type="dxa"/>
          </w:tcPr>
          <w:p w:rsidR="0022461D" w:rsidRPr="0022461D" w:rsidRDefault="0022461D" w:rsidP="004F6B8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22461D">
              <w:rPr>
                <w:rFonts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693" w:type="dxa"/>
          </w:tcPr>
          <w:p w:rsidR="0022461D" w:rsidRPr="0022461D" w:rsidRDefault="0022461D" w:rsidP="004F6B8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</w:tcPr>
          <w:p w:rsidR="0022461D" w:rsidRPr="0022461D" w:rsidRDefault="0022461D" w:rsidP="004F6B8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2461D" w:rsidRPr="0022461D" w:rsidRDefault="0022461D" w:rsidP="004F6B8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61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22461D" w:rsidRDefault="0022461D" w:rsidP="0022461D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887574" w:rsidRPr="0022461D" w:rsidRDefault="00B81EA7" w:rsidP="0022461D">
      <w:pPr>
        <w:spacing w:before="0" w:beforeAutospacing="0" w:after="0" w:afterAutospacing="0"/>
        <w:ind w:right="-732"/>
        <w:jc w:val="both"/>
        <w:rPr>
          <w:rFonts w:hAnsi="Times New Roman" w:cs="Times New Roman"/>
          <w:sz w:val="24"/>
          <w:szCs w:val="24"/>
          <w:lang w:val="ru-RU"/>
        </w:rPr>
      </w:pPr>
      <w:r w:rsidRPr="0022461D">
        <w:rPr>
          <w:rFonts w:hAnsi="Times New Roman" w:cs="Times New Roman"/>
          <w:sz w:val="24"/>
          <w:szCs w:val="24"/>
          <w:lang w:val="ru-RU"/>
        </w:rPr>
        <w:t xml:space="preserve">Анализ динамики количества выданных аттестатов с отличием показывает, что аттестат с отличием за 11-й класс </w:t>
      </w:r>
      <w:r w:rsidR="0022461D" w:rsidRPr="0022461D">
        <w:rPr>
          <w:rFonts w:hAnsi="Times New Roman" w:cs="Times New Roman"/>
          <w:sz w:val="24"/>
          <w:szCs w:val="24"/>
          <w:lang w:val="ru-RU"/>
        </w:rPr>
        <w:t>за последние два года не выдавался</w:t>
      </w:r>
      <w:r w:rsidRPr="0022461D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887574" w:rsidRPr="00B81EA7" w:rsidRDefault="00B81EA7" w:rsidP="004F6B84">
      <w:pPr>
        <w:ind w:right="-73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пятидневной учебной неделе для </w:t>
      </w:r>
      <w:r w:rsidR="001F41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F417B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1F41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1F41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F417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887574" w:rsidRPr="00B81EA7" w:rsidRDefault="00B81EA7" w:rsidP="0022461D">
      <w:pPr>
        <w:numPr>
          <w:ilvl w:val="0"/>
          <w:numId w:val="13"/>
        </w:numPr>
        <w:tabs>
          <w:tab w:val="clear" w:pos="720"/>
          <w:tab w:val="num" w:pos="0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887574" w:rsidRPr="00B81EA7" w:rsidRDefault="00B81EA7" w:rsidP="0022461D">
      <w:pPr>
        <w:numPr>
          <w:ilvl w:val="0"/>
          <w:numId w:val="13"/>
        </w:numPr>
        <w:tabs>
          <w:tab w:val="clear" w:pos="720"/>
          <w:tab w:val="num" w:pos="0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887574" w:rsidRPr="00B81EA7" w:rsidRDefault="00B81EA7" w:rsidP="0022461D">
      <w:pPr>
        <w:numPr>
          <w:ilvl w:val="0"/>
          <w:numId w:val="13"/>
        </w:numPr>
        <w:tabs>
          <w:tab w:val="clear" w:pos="720"/>
          <w:tab w:val="num" w:pos="0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887574" w:rsidRPr="00B81EA7" w:rsidRDefault="00B81EA7" w:rsidP="0022461D">
      <w:pPr>
        <w:numPr>
          <w:ilvl w:val="0"/>
          <w:numId w:val="13"/>
        </w:numPr>
        <w:tabs>
          <w:tab w:val="clear" w:pos="720"/>
          <w:tab w:val="num" w:pos="0"/>
        </w:tabs>
        <w:ind w:left="284" w:right="-732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1F417B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усвоение учебного материала учащимися, благодаря сервисам ФГИС «Моя школа». </w:t>
      </w:r>
    </w:p>
    <w:p w:rsidR="00887574" w:rsidRPr="001F417B" w:rsidRDefault="00B81EA7" w:rsidP="0021767B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 2024/2025 учебного года ввели курс внеурочной деятельности «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» в соответствии с пунктом 79 плана Правительства РФ от 26.12.2023 № 21515-П45-ТГ. </w:t>
      </w:r>
      <w:r w:rsidRPr="001F417B">
        <w:rPr>
          <w:rFonts w:hAnsi="Times New Roman" w:cs="Times New Roman"/>
          <w:color w:val="000000"/>
          <w:sz w:val="24"/>
          <w:szCs w:val="24"/>
          <w:lang w:val="ru-RU"/>
        </w:rPr>
        <w:t>Изучение курса направлено на формирование:</w:t>
      </w:r>
    </w:p>
    <w:p w:rsidR="00887574" w:rsidRPr="00B81EA7" w:rsidRDefault="00B81EA7" w:rsidP="0022461D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четких ценностных установок на семейность и многодетность, чтобы учащиеся связывали свое будущее именно с семейным образом жизни;</w:t>
      </w:r>
    </w:p>
    <w:p w:rsidR="00887574" w:rsidRPr="00B81EA7" w:rsidRDefault="00B81EA7" w:rsidP="0022461D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понимания учащимися </w:t>
      </w:r>
      <w:r w:rsidR="001F417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F417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-х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887574" w:rsidRPr="00B81EA7" w:rsidRDefault="00B81EA7" w:rsidP="0022461D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284" w:right="-732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и уважительного отношения учащихся к старшему поколению,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Освоение программы курса организовали для старших подростков (</w:t>
      </w:r>
      <w:r w:rsidR="001F417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F417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-е классы).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Курс внеурочной деятельности «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» вошел в перечень предметов и курсов по выбору учащихся, утвержденный приказом Школы от 28.08.2024 № 45. Данный курс выбрали </w:t>
      </w:r>
      <w:proofErr w:type="gram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для изучение</w:t>
      </w:r>
      <w:proofErr w:type="gram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417B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% школьников (по итогам анкетирования обучающихся и их родителей (законных представителей)).</w:t>
      </w:r>
    </w:p>
    <w:p w:rsidR="00887574" w:rsidRDefault="00B81EA7" w:rsidP="0021767B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оказывала психолого-педагогическую помощь учащимся из числа семей ветеранов (участников) специальной военной операции (СВО). </w:t>
      </w:r>
      <w:r>
        <w:rPr>
          <w:rFonts w:hAnsi="Times New Roman" w:cs="Times New Roman"/>
          <w:color w:val="000000"/>
          <w:sz w:val="24"/>
          <w:szCs w:val="24"/>
        </w:rPr>
        <w:t xml:space="preserve">Мероприятия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носили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для их реализации привлекали:</w:t>
      </w:r>
    </w:p>
    <w:p w:rsidR="00887574" w:rsidRDefault="00B81EA7" w:rsidP="0022461D">
      <w:pPr>
        <w:numPr>
          <w:ilvl w:val="0"/>
          <w:numId w:val="15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 начальных классов;</w:t>
      </w:r>
    </w:p>
    <w:p w:rsidR="00887574" w:rsidRDefault="00B81EA7" w:rsidP="0022461D">
      <w:pPr>
        <w:numPr>
          <w:ilvl w:val="0"/>
          <w:numId w:val="15"/>
        </w:numPr>
        <w:tabs>
          <w:tab w:val="clear" w:pos="720"/>
          <w:tab w:val="num" w:pos="0"/>
          <w:tab w:val="left" w:pos="284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учителей-предметников;</w:t>
      </w:r>
    </w:p>
    <w:p w:rsidR="00887574" w:rsidRDefault="00B81EA7" w:rsidP="0022461D">
      <w:pPr>
        <w:numPr>
          <w:ilvl w:val="0"/>
          <w:numId w:val="15"/>
        </w:numPr>
        <w:tabs>
          <w:tab w:val="clear" w:pos="720"/>
          <w:tab w:val="num" w:pos="0"/>
          <w:tab w:val="left" w:pos="284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социального педагога;</w:t>
      </w:r>
    </w:p>
    <w:p w:rsidR="00887574" w:rsidRPr="001F417B" w:rsidRDefault="00B81EA7" w:rsidP="0022461D">
      <w:pPr>
        <w:numPr>
          <w:ilvl w:val="0"/>
          <w:numId w:val="15"/>
        </w:numPr>
        <w:tabs>
          <w:tab w:val="clear" w:pos="720"/>
          <w:tab w:val="num" w:pos="0"/>
          <w:tab w:val="left" w:pos="284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педагога-психолога</w:t>
      </w:r>
      <w:proofErr w:type="spellEnd"/>
      <w:r w:rsidRPr="001F41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67B" w:rsidRDefault="0021767B" w:rsidP="0021767B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574" w:rsidRPr="00B81EA7" w:rsidRDefault="00B81EA7" w:rsidP="0021767B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:rsidR="00887574" w:rsidRDefault="00B81E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Style w:val="a4"/>
        <w:tblW w:w="9984" w:type="dxa"/>
        <w:tblLayout w:type="fixed"/>
        <w:tblLook w:val="04A0" w:firstRow="1" w:lastRow="0" w:firstColumn="1" w:lastColumn="0" w:noHBand="0" w:noVBand="1"/>
      </w:tblPr>
      <w:tblGrid>
        <w:gridCol w:w="995"/>
        <w:gridCol w:w="734"/>
        <w:gridCol w:w="1082"/>
        <w:gridCol w:w="1082"/>
        <w:gridCol w:w="1035"/>
        <w:gridCol w:w="850"/>
        <w:gridCol w:w="993"/>
        <w:gridCol w:w="1134"/>
        <w:gridCol w:w="1134"/>
        <w:gridCol w:w="945"/>
      </w:tblGrid>
      <w:tr w:rsidR="0082796F" w:rsidRPr="001F417B" w:rsidTr="00AA1F37">
        <w:trPr>
          <w:trHeight w:val="142"/>
        </w:trPr>
        <w:tc>
          <w:tcPr>
            <w:tcW w:w="995" w:type="dxa"/>
          </w:tcPr>
          <w:p w:rsidR="0082796F" w:rsidRDefault="0082796F" w:rsidP="001F417B">
            <w:pPr>
              <w:ind w:left="-15" w:right="-59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3" w:type="dxa"/>
            <w:gridSpan w:val="4"/>
          </w:tcPr>
          <w:p w:rsidR="0082796F" w:rsidRDefault="0082796F" w:rsidP="001F417B">
            <w:pPr>
              <w:ind w:left="-15" w:right="-59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5056" w:type="dxa"/>
            <w:gridSpan w:val="5"/>
          </w:tcPr>
          <w:p w:rsidR="0082796F" w:rsidRPr="00B81EA7" w:rsidRDefault="0082796F" w:rsidP="001F417B">
            <w:pPr>
              <w:ind w:left="-15" w:right="-59"/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82796F" w:rsidRPr="00061932" w:rsidTr="00AA1F37">
        <w:trPr>
          <w:trHeight w:val="1676"/>
        </w:trPr>
        <w:tc>
          <w:tcPr>
            <w:tcW w:w="995" w:type="dxa"/>
          </w:tcPr>
          <w:p w:rsidR="0082796F" w:rsidRPr="0082796F" w:rsidRDefault="0082796F" w:rsidP="0082796F">
            <w:pPr>
              <w:ind w:left="-15" w:right="-59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82796F">
              <w:rPr>
                <w:sz w:val="24"/>
                <w:szCs w:val="24"/>
              </w:rPr>
              <w:br/>
            </w:r>
            <w:proofErr w:type="spellStart"/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734" w:type="dxa"/>
          </w:tcPr>
          <w:p w:rsidR="0082796F" w:rsidRPr="0082796F" w:rsidRDefault="0082796F" w:rsidP="0082796F">
            <w:pPr>
              <w:ind w:left="-15" w:right="-59"/>
              <w:jc w:val="center"/>
              <w:rPr>
                <w:sz w:val="24"/>
                <w:szCs w:val="24"/>
              </w:rPr>
            </w:pPr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2" w:type="dxa"/>
          </w:tcPr>
          <w:p w:rsidR="0082796F" w:rsidRPr="0082796F" w:rsidRDefault="0082796F" w:rsidP="0082796F">
            <w:pPr>
              <w:ind w:left="-15" w:right="-59"/>
              <w:jc w:val="center"/>
              <w:rPr>
                <w:sz w:val="24"/>
                <w:szCs w:val="24"/>
                <w:lang w:val="ru-RU"/>
              </w:rPr>
            </w:pPr>
            <w:r w:rsidRPr="0082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82796F">
              <w:rPr>
                <w:sz w:val="24"/>
                <w:szCs w:val="24"/>
                <w:lang w:val="ru-RU"/>
              </w:rPr>
              <w:br/>
            </w:r>
            <w:r w:rsidRPr="0082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82796F">
              <w:rPr>
                <w:sz w:val="24"/>
                <w:szCs w:val="24"/>
                <w:lang w:val="ru-RU"/>
              </w:rPr>
              <w:br/>
            </w:r>
            <w:r w:rsidRPr="0082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082" w:type="dxa"/>
          </w:tcPr>
          <w:p w:rsidR="0082796F" w:rsidRPr="0082796F" w:rsidRDefault="0082796F" w:rsidP="0082796F">
            <w:pPr>
              <w:ind w:left="-15" w:right="-59"/>
              <w:jc w:val="center"/>
              <w:rPr>
                <w:sz w:val="24"/>
                <w:szCs w:val="24"/>
                <w:lang w:val="ru-RU"/>
              </w:rPr>
            </w:pPr>
            <w:r w:rsidRPr="0082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82796F">
              <w:rPr>
                <w:sz w:val="24"/>
                <w:szCs w:val="24"/>
                <w:lang w:val="ru-RU"/>
              </w:rPr>
              <w:br/>
            </w:r>
            <w:r w:rsidRPr="0082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82796F">
              <w:rPr>
                <w:sz w:val="24"/>
                <w:szCs w:val="24"/>
                <w:lang w:val="ru-RU"/>
              </w:rPr>
              <w:br/>
            </w:r>
            <w:r w:rsidRPr="0082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035" w:type="dxa"/>
          </w:tcPr>
          <w:p w:rsidR="0082796F" w:rsidRPr="0082796F" w:rsidRDefault="0082796F" w:rsidP="0082796F">
            <w:pPr>
              <w:ind w:left="-15" w:right="-59"/>
              <w:jc w:val="center"/>
              <w:rPr>
                <w:sz w:val="24"/>
                <w:szCs w:val="24"/>
              </w:rPr>
            </w:pPr>
            <w:proofErr w:type="spellStart"/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2796F">
              <w:rPr>
                <w:sz w:val="24"/>
                <w:szCs w:val="24"/>
              </w:rPr>
              <w:br/>
            </w:r>
            <w:proofErr w:type="spellStart"/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82796F">
              <w:rPr>
                <w:sz w:val="24"/>
                <w:szCs w:val="24"/>
              </w:rPr>
              <w:br/>
            </w:r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850" w:type="dxa"/>
          </w:tcPr>
          <w:p w:rsidR="0082796F" w:rsidRPr="0082796F" w:rsidRDefault="0082796F" w:rsidP="0082796F">
            <w:pPr>
              <w:ind w:left="-15" w:right="-59"/>
              <w:jc w:val="center"/>
              <w:rPr>
                <w:sz w:val="24"/>
                <w:szCs w:val="24"/>
              </w:rPr>
            </w:pPr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2796F" w:rsidRPr="0082796F" w:rsidRDefault="0082796F" w:rsidP="0082796F">
            <w:pPr>
              <w:ind w:left="-15" w:right="-59"/>
              <w:jc w:val="center"/>
              <w:rPr>
                <w:sz w:val="24"/>
                <w:szCs w:val="24"/>
              </w:rPr>
            </w:pPr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 w:rsidRPr="0082796F">
              <w:rPr>
                <w:sz w:val="24"/>
                <w:szCs w:val="24"/>
              </w:rPr>
              <w:br/>
            </w:r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1134" w:type="dxa"/>
          </w:tcPr>
          <w:p w:rsidR="0082796F" w:rsidRPr="0082796F" w:rsidRDefault="0082796F" w:rsidP="0082796F">
            <w:pPr>
              <w:ind w:left="-15" w:right="-59"/>
              <w:jc w:val="center"/>
              <w:rPr>
                <w:sz w:val="24"/>
                <w:szCs w:val="24"/>
              </w:rPr>
            </w:pPr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82796F">
              <w:rPr>
                <w:sz w:val="24"/>
                <w:szCs w:val="24"/>
              </w:rPr>
              <w:br/>
            </w:r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82796F">
              <w:rPr>
                <w:sz w:val="24"/>
                <w:szCs w:val="24"/>
              </w:rPr>
              <w:br/>
            </w:r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82796F" w:rsidRPr="0082796F" w:rsidRDefault="0082796F" w:rsidP="0082796F">
            <w:pPr>
              <w:ind w:left="-15" w:right="-59"/>
              <w:jc w:val="center"/>
              <w:rPr>
                <w:sz w:val="24"/>
                <w:szCs w:val="24"/>
              </w:rPr>
            </w:pPr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 w:rsidRPr="0082796F">
              <w:rPr>
                <w:sz w:val="24"/>
                <w:szCs w:val="24"/>
              </w:rPr>
              <w:br/>
            </w:r>
            <w:r w:rsidRPr="0082796F"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945" w:type="dxa"/>
          </w:tcPr>
          <w:p w:rsidR="0082796F" w:rsidRPr="0082796F" w:rsidRDefault="0082796F" w:rsidP="0082796F">
            <w:pPr>
              <w:ind w:left="-108" w:right="-59"/>
              <w:jc w:val="center"/>
              <w:rPr>
                <w:sz w:val="24"/>
                <w:szCs w:val="24"/>
                <w:lang w:val="ru-RU"/>
              </w:rPr>
            </w:pPr>
            <w:r w:rsidRPr="0082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82796F">
              <w:rPr>
                <w:sz w:val="24"/>
                <w:szCs w:val="24"/>
                <w:lang w:val="ru-RU"/>
              </w:rPr>
              <w:br/>
            </w:r>
            <w:r w:rsidRPr="0082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82796F">
              <w:rPr>
                <w:sz w:val="24"/>
                <w:szCs w:val="24"/>
                <w:lang w:val="ru-RU"/>
              </w:rPr>
              <w:br/>
            </w:r>
            <w:r w:rsidRPr="0082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82796F">
              <w:rPr>
                <w:sz w:val="24"/>
                <w:szCs w:val="24"/>
                <w:lang w:val="ru-RU"/>
              </w:rPr>
              <w:br/>
            </w:r>
            <w:r w:rsidRPr="0082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0B7177" w:rsidTr="00AA1F37">
        <w:trPr>
          <w:trHeight w:val="274"/>
        </w:trPr>
        <w:tc>
          <w:tcPr>
            <w:tcW w:w="995" w:type="dxa"/>
          </w:tcPr>
          <w:p w:rsidR="000B7177" w:rsidRDefault="000B7177" w:rsidP="00C76E3E">
            <w:pPr>
              <w:ind w:left="-15" w:right="-33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4" w:type="dxa"/>
          </w:tcPr>
          <w:p w:rsidR="000B7177" w:rsidRPr="003440B2" w:rsidRDefault="000B7177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0B7177" w:rsidRPr="003440B2" w:rsidRDefault="000B7177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0B7177" w:rsidRPr="003440B2" w:rsidRDefault="000B7177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0B7177" w:rsidRPr="003440B2" w:rsidRDefault="000B7177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B7177" w:rsidRPr="003440B2" w:rsidRDefault="000B7177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B7177" w:rsidRPr="003440B2" w:rsidRDefault="000B7177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7177" w:rsidRPr="003440B2" w:rsidRDefault="000B7177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7177" w:rsidRPr="003440B2" w:rsidRDefault="000B7177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0B7177" w:rsidRPr="003440B2" w:rsidRDefault="000B7177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177" w:rsidTr="00AA1F37">
        <w:trPr>
          <w:trHeight w:val="274"/>
        </w:trPr>
        <w:tc>
          <w:tcPr>
            <w:tcW w:w="995" w:type="dxa"/>
          </w:tcPr>
          <w:p w:rsidR="000B7177" w:rsidRDefault="000B7177" w:rsidP="00C76E3E">
            <w:pPr>
              <w:ind w:left="-15" w:right="-33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4" w:type="dxa"/>
          </w:tcPr>
          <w:p w:rsidR="000B7177" w:rsidRDefault="000B7177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0B7177" w:rsidRDefault="000B7177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0B7177" w:rsidRDefault="000B7177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0B7177" w:rsidRDefault="000B7177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B7177" w:rsidRDefault="000B7177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B7177" w:rsidRDefault="000B7177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7177" w:rsidRDefault="000B7177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7177" w:rsidRDefault="000B7177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0B7177" w:rsidRDefault="000B7177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7177" w:rsidTr="00AA1F37">
        <w:trPr>
          <w:trHeight w:val="290"/>
        </w:trPr>
        <w:tc>
          <w:tcPr>
            <w:tcW w:w="995" w:type="dxa"/>
          </w:tcPr>
          <w:p w:rsidR="000B7177" w:rsidRDefault="000B7177" w:rsidP="00C76E3E">
            <w:pPr>
              <w:ind w:left="-15" w:right="-33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34" w:type="dxa"/>
          </w:tcPr>
          <w:p w:rsidR="000B7177" w:rsidRPr="00131103" w:rsidRDefault="00131103" w:rsidP="00C76E3E">
            <w:pPr>
              <w:ind w:left="-15" w:right="-3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082" w:type="dxa"/>
          </w:tcPr>
          <w:p w:rsidR="000B7177" w:rsidRPr="00131103" w:rsidRDefault="00131103" w:rsidP="00C76E3E">
            <w:pPr>
              <w:ind w:left="-15" w:right="-3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2" w:type="dxa"/>
          </w:tcPr>
          <w:p w:rsidR="000B7177" w:rsidRPr="00131103" w:rsidRDefault="00131103" w:rsidP="00C76E3E">
            <w:pPr>
              <w:ind w:left="-15" w:right="-3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35" w:type="dxa"/>
          </w:tcPr>
          <w:p w:rsidR="000B7177" w:rsidRPr="00131103" w:rsidRDefault="00131103" w:rsidP="00C76E3E">
            <w:pPr>
              <w:ind w:left="-15" w:right="-3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</w:tcPr>
          <w:p w:rsidR="000B7177" w:rsidRPr="00131103" w:rsidRDefault="00131103" w:rsidP="00C76E3E">
            <w:pPr>
              <w:ind w:left="-15" w:right="-3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3" w:type="dxa"/>
          </w:tcPr>
          <w:p w:rsidR="000B7177" w:rsidRPr="00131103" w:rsidRDefault="00131103" w:rsidP="00C76E3E">
            <w:pPr>
              <w:ind w:left="-15" w:right="-3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0B7177" w:rsidRPr="00131103" w:rsidRDefault="00131103" w:rsidP="00C76E3E">
            <w:pPr>
              <w:ind w:left="-15" w:right="-3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0B7177" w:rsidRPr="00131103" w:rsidRDefault="00131103" w:rsidP="00C76E3E">
            <w:pPr>
              <w:ind w:left="-15" w:right="-3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45" w:type="dxa"/>
          </w:tcPr>
          <w:p w:rsidR="000B7177" w:rsidRPr="00131103" w:rsidRDefault="00131103" w:rsidP="00C76E3E">
            <w:pPr>
              <w:ind w:left="-15" w:right="-3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1F37" w:rsidRPr="008279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A1F37" w:rsidRPr="0082796F">
        <w:rPr>
          <w:sz w:val="24"/>
          <w:szCs w:val="24"/>
          <w:lang w:val="ru-RU"/>
        </w:rPr>
        <w:br/>
      </w:r>
      <w:r w:rsidR="00AA1F37" w:rsidRPr="0082796F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="00AA1F37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="00AA1F37" w:rsidRPr="0082796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AA1F37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="00AA1F37" w:rsidRPr="0082796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131103">
        <w:rPr>
          <w:rFonts w:hAnsi="Times New Roman" w:cs="Times New Roman"/>
          <w:color w:val="000000"/>
          <w:sz w:val="24"/>
          <w:szCs w:val="24"/>
          <w:lang w:val="ru-RU"/>
        </w:rPr>
        <w:t>, но увеличилось число поступивших в средние профессиональный учебные заведения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ВУЗ, стабильно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общим количеством выпускников 11-го класса. </w:t>
      </w:r>
    </w:p>
    <w:p w:rsidR="00887574" w:rsidRPr="00B81EA7" w:rsidRDefault="00B81E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887574" w:rsidRPr="005F026D" w:rsidRDefault="00B81EA7" w:rsidP="004F6B84">
      <w:pPr>
        <w:ind w:right="-732"/>
        <w:jc w:val="both"/>
        <w:rPr>
          <w:rFonts w:hAnsi="Times New Roman" w:cs="Times New Roman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AA1F37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AA1F3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них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аттестацию прошли </w:t>
      </w:r>
      <w:r w:rsidRPr="005F026D">
        <w:rPr>
          <w:rFonts w:hAnsi="Times New Roman" w:cs="Times New Roman"/>
          <w:sz w:val="24"/>
          <w:szCs w:val="24"/>
          <w:lang w:val="ru-RU"/>
        </w:rPr>
        <w:t>2</w:t>
      </w:r>
      <w:r w:rsidRPr="005F026D">
        <w:rPr>
          <w:rFonts w:hAnsi="Times New Roman" w:cs="Times New Roman"/>
          <w:sz w:val="24"/>
          <w:szCs w:val="24"/>
        </w:rPr>
        <w:t> </w:t>
      </w:r>
      <w:r w:rsidRPr="005F026D">
        <w:rPr>
          <w:rFonts w:hAnsi="Times New Roman" w:cs="Times New Roman"/>
          <w:sz w:val="24"/>
          <w:szCs w:val="24"/>
          <w:lang w:val="ru-RU"/>
        </w:rPr>
        <w:t>человека</w:t>
      </w:r>
      <w:r w:rsidRPr="005F026D">
        <w:rPr>
          <w:rFonts w:hAnsi="Times New Roman" w:cs="Times New Roman"/>
          <w:sz w:val="24"/>
          <w:szCs w:val="24"/>
        </w:rPr>
        <w:t> </w:t>
      </w:r>
      <w:r w:rsidRPr="005F026D">
        <w:rPr>
          <w:rFonts w:hAnsi="Times New Roman" w:cs="Times New Roman"/>
          <w:sz w:val="24"/>
          <w:szCs w:val="24"/>
          <w:lang w:val="ru-RU"/>
        </w:rPr>
        <w:t xml:space="preserve">— на </w:t>
      </w:r>
      <w:r w:rsidR="00E53E61">
        <w:rPr>
          <w:rFonts w:hAnsi="Times New Roman" w:cs="Times New Roman"/>
          <w:sz w:val="24"/>
          <w:szCs w:val="24"/>
          <w:lang w:val="ru-RU"/>
        </w:rPr>
        <w:t xml:space="preserve">первую </w:t>
      </w:r>
      <w:r w:rsidRPr="005F026D">
        <w:rPr>
          <w:rFonts w:hAnsi="Times New Roman" w:cs="Times New Roman"/>
          <w:sz w:val="24"/>
          <w:szCs w:val="24"/>
          <w:lang w:val="ru-RU"/>
        </w:rPr>
        <w:t>квалификационную категорию.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 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887574" w:rsidRPr="00B81EA7" w:rsidRDefault="00B81EA7" w:rsidP="0021767B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887574" w:rsidRPr="00B81EA7" w:rsidRDefault="00B81EA7" w:rsidP="0022461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887574" w:rsidRPr="00B81EA7" w:rsidRDefault="00B81EA7" w:rsidP="0022461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887574" w:rsidRDefault="00B81EA7" w:rsidP="0022461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ind w:left="284" w:right="-732" w:hanging="28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повышения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87574" w:rsidRPr="00B81EA7" w:rsidRDefault="00B81EA7" w:rsidP="0021767B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887574" w:rsidRPr="00B81EA7" w:rsidRDefault="00B81EA7" w:rsidP="0022461D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887574" w:rsidRPr="00B81EA7" w:rsidRDefault="00B81EA7" w:rsidP="0022461D">
      <w:pPr>
        <w:numPr>
          <w:ilvl w:val="0"/>
          <w:numId w:val="17"/>
        </w:numPr>
        <w:tabs>
          <w:tab w:val="clear" w:pos="720"/>
          <w:tab w:val="num" w:pos="0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887574" w:rsidRPr="00B81EA7" w:rsidRDefault="00B81EA7" w:rsidP="0022461D">
      <w:pPr>
        <w:numPr>
          <w:ilvl w:val="0"/>
          <w:numId w:val="17"/>
        </w:numPr>
        <w:tabs>
          <w:tab w:val="clear" w:pos="720"/>
          <w:tab w:val="num" w:pos="0"/>
        </w:tabs>
        <w:ind w:left="284" w:right="-732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(приказ Школы от </w:t>
      </w:r>
      <w:r w:rsidR="0063471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9.08.2024 № 8).</w:t>
      </w:r>
    </w:p>
    <w:p w:rsidR="00887574" w:rsidRPr="00B81EA7" w:rsidRDefault="00B81EA7" w:rsidP="0021767B">
      <w:pPr>
        <w:tabs>
          <w:tab w:val="left" w:pos="0"/>
        </w:tabs>
        <w:ind w:right="-73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C76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34718" w:rsidRPr="00F36599" w:rsidRDefault="00634718" w:rsidP="00634718">
      <w:pPr>
        <w:shd w:val="clear" w:color="auto" w:fill="FFFFFF"/>
        <w:spacing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F3659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Общая характеристика:</w:t>
      </w:r>
    </w:p>
    <w:p w:rsidR="00634718" w:rsidRPr="006F2E69" w:rsidRDefault="00634718" w:rsidP="0063471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01" w:hanging="159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объем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библиотечного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фонда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7318 </w:t>
      </w: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единица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634718" w:rsidRPr="006F2E69" w:rsidRDefault="00634718" w:rsidP="0063471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01" w:hanging="159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книгообеспеченность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100 </w:t>
      </w: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процентов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634718" w:rsidRPr="006F2E69" w:rsidRDefault="00634718" w:rsidP="0063471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01" w:hanging="159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обращаемость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1020 </w:t>
      </w: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единиц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год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634718" w:rsidRPr="006F2E69" w:rsidRDefault="00634718" w:rsidP="00634718">
      <w:pPr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01" w:hanging="159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объем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учебного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фонда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2897 </w:t>
      </w: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единица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34718" w:rsidRPr="00F36599" w:rsidRDefault="00634718" w:rsidP="005F026D">
      <w:pPr>
        <w:shd w:val="clear" w:color="auto" w:fill="FFFFFF"/>
        <w:spacing w:after="167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F3659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061932" w:rsidRDefault="00061932" w:rsidP="00634718">
      <w:pPr>
        <w:shd w:val="clear" w:color="auto" w:fill="FFFFFF"/>
        <w:spacing w:after="167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634718" w:rsidRPr="005F026D" w:rsidRDefault="00634718" w:rsidP="00634718">
      <w:pPr>
        <w:shd w:val="clear" w:color="auto" w:fill="FFFFFF"/>
        <w:spacing w:after="167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5F02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Таблица 22. Состав фонда и его использование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14"/>
        <w:gridCol w:w="3847"/>
        <w:gridCol w:w="2551"/>
        <w:gridCol w:w="2694"/>
      </w:tblGrid>
      <w:tr w:rsidR="00634718" w:rsidRPr="00061932" w:rsidTr="0021767B">
        <w:tc>
          <w:tcPr>
            <w:tcW w:w="514" w:type="dxa"/>
            <w:hideMark/>
          </w:tcPr>
          <w:p w:rsidR="00634718" w:rsidRPr="005F026D" w:rsidRDefault="00634718" w:rsidP="00D1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47" w:type="dxa"/>
            <w:hideMark/>
          </w:tcPr>
          <w:p w:rsidR="00634718" w:rsidRPr="005F026D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551" w:type="dxa"/>
            <w:hideMark/>
          </w:tcPr>
          <w:p w:rsidR="00634718" w:rsidRPr="005F026D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</w:t>
            </w:r>
            <w:proofErr w:type="spellEnd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2694" w:type="dxa"/>
            <w:hideMark/>
          </w:tcPr>
          <w:p w:rsidR="00634718" w:rsidRPr="005F026D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0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634718" w:rsidRPr="00C456EF" w:rsidTr="0021767B">
        <w:tc>
          <w:tcPr>
            <w:tcW w:w="514" w:type="dxa"/>
            <w:hideMark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47" w:type="dxa"/>
            <w:hideMark/>
          </w:tcPr>
          <w:p w:rsidR="00634718" w:rsidRPr="00C456EF" w:rsidRDefault="00634718" w:rsidP="00D1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551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2897</w:t>
            </w:r>
          </w:p>
        </w:tc>
        <w:tc>
          <w:tcPr>
            <w:tcW w:w="2694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634718" w:rsidRPr="00C456EF" w:rsidTr="0021767B">
        <w:tc>
          <w:tcPr>
            <w:tcW w:w="514" w:type="dxa"/>
            <w:hideMark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47" w:type="dxa"/>
            <w:hideMark/>
          </w:tcPr>
          <w:p w:rsidR="00634718" w:rsidRPr="00C456EF" w:rsidRDefault="00634718" w:rsidP="00D1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551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694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34718" w:rsidRPr="00C456EF" w:rsidTr="0021767B">
        <w:tc>
          <w:tcPr>
            <w:tcW w:w="514" w:type="dxa"/>
            <w:hideMark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47" w:type="dxa"/>
            <w:hideMark/>
          </w:tcPr>
          <w:p w:rsidR="00634718" w:rsidRPr="00C456EF" w:rsidRDefault="00634718" w:rsidP="00D1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551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3162</w:t>
            </w:r>
          </w:p>
        </w:tc>
        <w:tc>
          <w:tcPr>
            <w:tcW w:w="2694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634718" w:rsidRPr="00C456EF" w:rsidTr="0021767B">
        <w:tc>
          <w:tcPr>
            <w:tcW w:w="514" w:type="dxa"/>
            <w:hideMark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47" w:type="dxa"/>
            <w:hideMark/>
          </w:tcPr>
          <w:p w:rsidR="00634718" w:rsidRPr="00C456EF" w:rsidRDefault="00634718" w:rsidP="00D1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551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694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34718" w:rsidRPr="00C456EF" w:rsidTr="0021767B">
        <w:tc>
          <w:tcPr>
            <w:tcW w:w="514" w:type="dxa"/>
            <w:hideMark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47" w:type="dxa"/>
            <w:hideMark/>
          </w:tcPr>
          <w:p w:rsidR="00634718" w:rsidRPr="00C456EF" w:rsidRDefault="00634718" w:rsidP="00D1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Языковедение</w:t>
            </w:r>
            <w:proofErr w:type="spellEnd"/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2551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718" w:rsidRPr="00C456EF" w:rsidTr="0021767B">
        <w:tc>
          <w:tcPr>
            <w:tcW w:w="514" w:type="dxa"/>
            <w:hideMark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47" w:type="dxa"/>
            <w:hideMark/>
          </w:tcPr>
          <w:p w:rsidR="00634718" w:rsidRPr="00C456EF" w:rsidRDefault="00634718" w:rsidP="00D1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2551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34718" w:rsidRPr="00C456EF" w:rsidTr="0021767B">
        <w:tc>
          <w:tcPr>
            <w:tcW w:w="514" w:type="dxa"/>
            <w:hideMark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47" w:type="dxa"/>
            <w:hideMark/>
          </w:tcPr>
          <w:p w:rsidR="00634718" w:rsidRPr="00C456EF" w:rsidRDefault="00634718" w:rsidP="00D1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551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718" w:rsidRPr="00C456EF" w:rsidTr="0021767B">
        <w:tc>
          <w:tcPr>
            <w:tcW w:w="514" w:type="dxa"/>
            <w:hideMark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47" w:type="dxa"/>
            <w:hideMark/>
          </w:tcPr>
          <w:p w:rsidR="00634718" w:rsidRPr="00C456EF" w:rsidRDefault="00634718" w:rsidP="00D1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2551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34718" w:rsidRPr="00C456EF" w:rsidRDefault="00634718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1767B" w:rsidRDefault="0021767B" w:rsidP="00634718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718" w:rsidRPr="004E73FA" w:rsidRDefault="00634718" w:rsidP="0021767B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634718" w:rsidRPr="00812DB8" w:rsidRDefault="00634718" w:rsidP="0021767B">
      <w:pPr>
        <w:shd w:val="clear" w:color="auto" w:fill="FFFFFF"/>
        <w:spacing w:after="167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812DB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 библиотеке имеются электронные образовательные ресурсы – 131 диск.</w:t>
      </w:r>
    </w:p>
    <w:p w:rsidR="00634718" w:rsidRPr="00812DB8" w:rsidRDefault="00634718" w:rsidP="0021767B">
      <w:pPr>
        <w:shd w:val="clear" w:color="auto" w:fill="FFFFFF"/>
        <w:spacing w:after="167"/>
        <w:ind w:right="-73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/>
        </w:rPr>
      </w:pPr>
      <w:r w:rsidRPr="00812DB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Средний уровень посещаемости библиотеки – 6 человек в день.</w:t>
      </w:r>
    </w:p>
    <w:p w:rsidR="00887574" w:rsidRPr="00B81EA7" w:rsidRDefault="00B81EA7" w:rsidP="0021767B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Действует 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ресурсам ФГИС «Моя школа».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887574" w:rsidRPr="00B81EA7" w:rsidRDefault="00B81EA7" w:rsidP="0021767B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:rsidR="00887574" w:rsidRDefault="00B81EA7" w:rsidP="005F026D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наименование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7574" w:rsidRPr="00B81EA7" w:rsidRDefault="00B81EA7" w:rsidP="005F026D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887574" w:rsidRPr="00B81EA7" w:rsidRDefault="00B81EA7" w:rsidP="005F026D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887574" w:rsidRPr="00B81EA7" w:rsidRDefault="00B81EA7" w:rsidP="005F026D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ind w:left="284" w:right="-732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887574" w:rsidRPr="00B81EA7" w:rsidRDefault="00B81EA7" w:rsidP="0021767B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887574" w:rsidRPr="00B81EA7" w:rsidRDefault="00B81EA7" w:rsidP="005F026D">
      <w:pPr>
        <w:numPr>
          <w:ilvl w:val="0"/>
          <w:numId w:val="20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887574" w:rsidRPr="00B81EA7" w:rsidRDefault="00B81EA7" w:rsidP="005F026D">
      <w:pPr>
        <w:numPr>
          <w:ilvl w:val="0"/>
          <w:numId w:val="20"/>
        </w:numPr>
        <w:tabs>
          <w:tab w:val="clear" w:pos="720"/>
          <w:tab w:val="num" w:pos="0"/>
          <w:tab w:val="left" w:pos="284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887574" w:rsidRPr="00B81EA7" w:rsidRDefault="00B81EA7" w:rsidP="005F026D">
      <w:pPr>
        <w:numPr>
          <w:ilvl w:val="0"/>
          <w:numId w:val="20"/>
        </w:numPr>
        <w:tabs>
          <w:tab w:val="clear" w:pos="720"/>
          <w:tab w:val="num" w:pos="0"/>
          <w:tab w:val="left" w:pos="284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887574" w:rsidRPr="00B81EA7" w:rsidRDefault="00B81EA7" w:rsidP="005F026D">
      <w:pPr>
        <w:numPr>
          <w:ilvl w:val="0"/>
          <w:numId w:val="20"/>
        </w:numPr>
        <w:tabs>
          <w:tab w:val="clear" w:pos="720"/>
          <w:tab w:val="num" w:pos="0"/>
          <w:tab w:val="left" w:pos="284"/>
        </w:tabs>
        <w:ind w:left="284" w:right="-732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887574" w:rsidRPr="00B81EA7" w:rsidRDefault="00B81EA7" w:rsidP="0021767B">
      <w:pPr>
        <w:spacing w:before="0" w:beforeAutospacing="0"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887574" w:rsidRPr="00B81EA7" w:rsidRDefault="00B81EA7" w:rsidP="005F026D">
      <w:pPr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887574" w:rsidRPr="00B81EA7" w:rsidRDefault="00B81EA7" w:rsidP="005F026D">
      <w:pPr>
        <w:numPr>
          <w:ilvl w:val="0"/>
          <w:numId w:val="21"/>
        </w:numPr>
        <w:tabs>
          <w:tab w:val="clear" w:pos="720"/>
          <w:tab w:val="num" w:pos="0"/>
        </w:tabs>
        <w:ind w:left="284" w:right="-732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887574" w:rsidRPr="00B81EA7" w:rsidRDefault="00B81EA7" w:rsidP="005F026D">
      <w:pPr>
        <w:numPr>
          <w:ilvl w:val="0"/>
          <w:numId w:val="21"/>
        </w:numPr>
        <w:tabs>
          <w:tab w:val="clear" w:pos="720"/>
          <w:tab w:val="num" w:pos="0"/>
        </w:tabs>
        <w:ind w:left="284" w:right="-732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госпаблик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концу 2024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16%.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634718" w:rsidRPr="0054450A" w:rsidRDefault="00634718" w:rsidP="0021767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732"/>
        <w:jc w:val="both"/>
        <w:rPr>
          <w:rStyle w:val="fill"/>
        </w:rPr>
      </w:pPr>
      <w:r w:rsidRPr="0054450A">
        <w:rPr>
          <w:rStyle w:val="fill"/>
        </w:rPr>
        <w:t>Материально-техническое обеспечение Школы позволяет реализовывать в полной мере образовательные программы. В Школе оборудованы 12 учебных кабинетов, 4 из них оснащен современной мультимедийной техникой, в том числе:</w:t>
      </w:r>
      <w:r w:rsidR="005F026D">
        <w:rPr>
          <w:rStyle w:val="fill"/>
        </w:rPr>
        <w:t xml:space="preserve"> </w:t>
      </w:r>
      <w:r w:rsidRPr="0054450A">
        <w:rPr>
          <w:rStyle w:val="fill"/>
        </w:rPr>
        <w:t>лаборатория по физике</w:t>
      </w:r>
      <w:r w:rsidR="005F026D">
        <w:rPr>
          <w:rStyle w:val="fill"/>
        </w:rPr>
        <w:t xml:space="preserve">, </w:t>
      </w:r>
      <w:r w:rsidRPr="0054450A">
        <w:rPr>
          <w:rStyle w:val="fill"/>
        </w:rPr>
        <w:t>лаборатория по химии</w:t>
      </w:r>
      <w:r w:rsidR="005F026D">
        <w:rPr>
          <w:rStyle w:val="fill"/>
        </w:rPr>
        <w:t xml:space="preserve">, </w:t>
      </w:r>
      <w:r w:rsidRPr="0054450A">
        <w:rPr>
          <w:rStyle w:val="fill"/>
        </w:rPr>
        <w:t>один компьютерный класс</w:t>
      </w:r>
      <w:r w:rsidR="005F026D">
        <w:rPr>
          <w:rStyle w:val="fill"/>
        </w:rPr>
        <w:t xml:space="preserve">, </w:t>
      </w:r>
      <w:r w:rsidRPr="0054450A">
        <w:rPr>
          <w:rStyle w:val="fill"/>
        </w:rPr>
        <w:t>мастерская</w:t>
      </w:r>
      <w:r w:rsidR="005F026D">
        <w:rPr>
          <w:rStyle w:val="fill"/>
        </w:rPr>
        <w:t xml:space="preserve">, </w:t>
      </w:r>
      <w:r w:rsidRPr="0054450A">
        <w:rPr>
          <w:rStyle w:val="fill"/>
        </w:rPr>
        <w:t>кабинет технологии для девочек</w:t>
      </w:r>
      <w:r w:rsidR="005F026D">
        <w:rPr>
          <w:rStyle w:val="fill"/>
        </w:rPr>
        <w:t xml:space="preserve">. </w:t>
      </w:r>
      <w:r w:rsidRPr="0054450A">
        <w:rPr>
          <w:rStyle w:val="fill"/>
        </w:rPr>
        <w:t>На первом этаже здания оборудован спортивный зал, столовая и пищеблок.</w:t>
      </w:r>
      <w:r w:rsidR="005F026D">
        <w:rPr>
          <w:rStyle w:val="fill"/>
        </w:rPr>
        <w:t xml:space="preserve"> </w:t>
      </w:r>
      <w:r w:rsidRPr="0054450A">
        <w:rPr>
          <w:rStyle w:val="fill"/>
        </w:rPr>
        <w:t xml:space="preserve">Площадка для игр на территории Школы оборудована полосой препятствий: металлические шесты, две лестницы, четыре дуги для </w:t>
      </w:r>
      <w:proofErr w:type="spellStart"/>
      <w:r w:rsidRPr="0054450A">
        <w:rPr>
          <w:rStyle w:val="fill"/>
        </w:rPr>
        <w:t>подлезания</w:t>
      </w:r>
      <w:proofErr w:type="spellEnd"/>
      <w:r w:rsidRPr="0054450A">
        <w:rPr>
          <w:rStyle w:val="fill"/>
        </w:rPr>
        <w:t xml:space="preserve">. </w:t>
      </w:r>
    </w:p>
    <w:p w:rsidR="00634718" w:rsidRPr="0054450A" w:rsidRDefault="00634718" w:rsidP="0021767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732" w:firstLine="567"/>
        <w:jc w:val="both"/>
        <w:rPr>
          <w:rStyle w:val="fill"/>
        </w:rPr>
      </w:pPr>
    </w:p>
    <w:p w:rsidR="00634718" w:rsidRPr="0054450A" w:rsidRDefault="00634718" w:rsidP="0021767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-732"/>
        <w:jc w:val="both"/>
      </w:pPr>
      <w:r w:rsidRPr="0054450A">
        <w:rPr>
          <w:rStyle w:val="fill"/>
        </w:rPr>
        <w:t xml:space="preserve">В школе создан центр </w:t>
      </w:r>
      <w:proofErr w:type="spellStart"/>
      <w:r w:rsidRPr="0054450A">
        <w:rPr>
          <w:rStyle w:val="fill"/>
        </w:rPr>
        <w:t>цифорового</w:t>
      </w:r>
      <w:proofErr w:type="spellEnd"/>
      <w:r w:rsidRPr="0054450A">
        <w:rPr>
          <w:rStyle w:val="fill"/>
        </w:rPr>
        <w:t xml:space="preserve"> и гуманитарного профилей «Точка роста» и оборудован новейшим современным цифровым оборудованием: </w:t>
      </w:r>
      <w:proofErr w:type="spellStart"/>
      <w:r w:rsidRPr="0054450A">
        <w:rPr>
          <w:rStyle w:val="fill"/>
        </w:rPr>
        <w:t>квадрокоптеры</w:t>
      </w:r>
      <w:proofErr w:type="spellEnd"/>
      <w:r w:rsidRPr="0054450A">
        <w:rPr>
          <w:rStyle w:val="fill"/>
        </w:rPr>
        <w:t>, 3</w:t>
      </w:r>
      <w:r w:rsidRPr="0054450A">
        <w:rPr>
          <w:rStyle w:val="fill"/>
          <w:lang w:val="en-US"/>
        </w:rPr>
        <w:t>D</w:t>
      </w:r>
      <w:r w:rsidRPr="0054450A">
        <w:rPr>
          <w:rStyle w:val="fill"/>
        </w:rPr>
        <w:t xml:space="preserve">-принтер, МФУ-принтер, шлем виртуальной реальности, ноутбуки, планшеты, интерактивный комплекс, наборы шахмат, </w:t>
      </w:r>
      <w:proofErr w:type="spellStart"/>
      <w:r w:rsidRPr="0054450A">
        <w:rPr>
          <w:rStyle w:val="fill"/>
        </w:rPr>
        <w:t>лего</w:t>
      </w:r>
      <w:proofErr w:type="spellEnd"/>
      <w:r w:rsidRPr="0054450A">
        <w:rPr>
          <w:rStyle w:val="fill"/>
        </w:rPr>
        <w:t>-конструкторы, наборы для оказания первой медицинской помощи, ручной инструмент для уроков технологии.</w:t>
      </w:r>
    </w:p>
    <w:p w:rsidR="00634718" w:rsidRPr="00812DB8" w:rsidRDefault="00634718" w:rsidP="0021767B">
      <w:pPr>
        <w:spacing w:after="150" w:line="255" w:lineRule="atLeast"/>
        <w:ind w:right="-732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812DB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</w:t>
      </w:r>
      <w:r w:rsidRPr="0054450A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812DB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четыре дуги для </w:t>
      </w:r>
      <w:proofErr w:type="spellStart"/>
      <w:r w:rsidRPr="00812DB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подлезания</w:t>
      </w:r>
      <w:proofErr w:type="spellEnd"/>
      <w:r w:rsidRPr="00812DB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, лабиринт</w:t>
      </w:r>
      <w:r w:rsidRPr="00812DB8">
        <w:rPr>
          <w:rFonts w:ascii="Arial" w:eastAsia="Times New Roman" w:hAnsi="Arial" w:cs="Arial"/>
          <w:i/>
          <w:iCs/>
          <w:sz w:val="20"/>
          <w:szCs w:val="20"/>
          <w:lang w:val="ru-RU"/>
        </w:rPr>
        <w:t>.</w:t>
      </w:r>
    </w:p>
    <w:p w:rsidR="00634718" w:rsidRPr="004E73FA" w:rsidRDefault="00634718" w:rsidP="0021767B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634718" w:rsidRPr="004E73FA" w:rsidRDefault="00634718" w:rsidP="0021767B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634718" w:rsidRPr="004E73FA" w:rsidRDefault="00634718" w:rsidP="0021767B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634718" w:rsidRPr="004E73FA" w:rsidRDefault="00634718" w:rsidP="0021767B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634718" w:rsidRPr="004E73FA" w:rsidRDefault="00634718" w:rsidP="0021767B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34718" w:rsidRPr="00812DB8" w:rsidRDefault="00634718" w:rsidP="005F026D">
      <w:pPr>
        <w:spacing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026D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026D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026D">
        <w:rPr>
          <w:rFonts w:hAnsi="Times New Roman" w:cs="Times New Roman"/>
          <w:color w:val="000000"/>
          <w:sz w:val="24"/>
          <w:szCs w:val="24"/>
          <w:lang w:val="ru-RU"/>
        </w:rPr>
        <w:t>комплектами:</w:t>
      </w:r>
      <w:r w:rsidR="005F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026D">
        <w:rPr>
          <w:rFonts w:hAnsi="Times New Roman" w:cs="Times New Roman"/>
          <w:color w:val="000000"/>
          <w:sz w:val="24"/>
          <w:szCs w:val="24"/>
          <w:lang w:val="ru-RU"/>
        </w:rPr>
        <w:t>наглядных пособий</w:t>
      </w:r>
      <w:r w:rsidR="005F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026D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="005F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026D">
        <w:rPr>
          <w:rFonts w:hAnsi="Times New Roman" w:cs="Times New Roman"/>
          <w:color w:val="000000"/>
          <w:sz w:val="24"/>
          <w:szCs w:val="24"/>
          <w:lang w:val="ru-RU"/>
        </w:rPr>
        <w:t>учебных макетов</w:t>
      </w:r>
      <w:r w:rsidR="005F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DB8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специального оборудования, в соответствии с перечнем, утвержденным приказом </w:t>
      </w:r>
      <w:proofErr w:type="spellStart"/>
      <w:r w:rsidRPr="00812D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12DB8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34718" w:rsidRPr="00812DB8" w:rsidRDefault="00634718" w:rsidP="005F026D">
      <w:pPr>
        <w:spacing w:after="0" w:afterAutospacing="0"/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  <w:r w:rsidR="005F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026D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026D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="005F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026D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="005F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026D">
        <w:rPr>
          <w:rFonts w:hAnsi="Times New Roman" w:cs="Times New Roman"/>
          <w:color w:val="000000"/>
          <w:sz w:val="24"/>
          <w:szCs w:val="24"/>
          <w:lang w:val="ru-RU"/>
        </w:rPr>
        <w:t>учебных макетов</w:t>
      </w:r>
      <w:r w:rsidR="005F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2DB8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специального оборудования, в соответствии с перечнем, утвержденным приказом </w:t>
      </w:r>
      <w:proofErr w:type="spellStart"/>
      <w:r w:rsidRPr="00812D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12DB8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34718" w:rsidRPr="004E73FA" w:rsidRDefault="00634718" w:rsidP="0021767B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34718" w:rsidRPr="004E73FA" w:rsidRDefault="00634718" w:rsidP="0021767B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следующими техническими, электронными и демонстрационно-наглядными средствами обучения: персональный компьютер, проектор,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экран.</w:t>
      </w: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Размещение и хранение учебного оборудования во всех кабинетах удовлетворительное.</w:t>
      </w:r>
    </w:p>
    <w:p w:rsidR="00634718" w:rsidRPr="004E73FA" w:rsidRDefault="00634718" w:rsidP="0021767B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3FA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887574" w:rsidRPr="00B81EA7" w:rsidRDefault="00B81EA7" w:rsidP="005F026D">
      <w:pPr>
        <w:ind w:right="-73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формировании новой модели ВСОКО Школа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внутренней системе оценки качества образования МБОУ «</w:t>
      </w:r>
      <w:proofErr w:type="spellStart"/>
      <w:r w:rsidR="00634718">
        <w:rPr>
          <w:rFonts w:hAnsi="Times New Roman" w:cs="Times New Roman"/>
          <w:color w:val="000000"/>
          <w:sz w:val="24"/>
          <w:szCs w:val="24"/>
          <w:lang w:val="ru-RU"/>
        </w:rPr>
        <w:t>Актабанская</w:t>
      </w:r>
      <w:proofErr w:type="spellEnd"/>
      <w:r w:rsidR="00634718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имени Героя Российской Федерации </w:t>
      </w:r>
      <w:proofErr w:type="spellStart"/>
      <w:r w:rsidR="00634718">
        <w:rPr>
          <w:rFonts w:hAnsi="Times New Roman" w:cs="Times New Roman"/>
          <w:color w:val="000000"/>
          <w:sz w:val="24"/>
          <w:szCs w:val="24"/>
          <w:lang w:val="ru-RU"/>
        </w:rPr>
        <w:t>Жумабая</w:t>
      </w:r>
      <w:proofErr w:type="spellEnd"/>
      <w:r w:rsidR="00634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34718">
        <w:rPr>
          <w:rFonts w:hAnsi="Times New Roman" w:cs="Times New Roman"/>
          <w:color w:val="000000"/>
          <w:sz w:val="24"/>
          <w:szCs w:val="24"/>
          <w:lang w:val="ru-RU"/>
        </w:rPr>
        <w:t>Нурбаевича</w:t>
      </w:r>
      <w:proofErr w:type="spellEnd"/>
      <w:r w:rsidR="006347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34718">
        <w:rPr>
          <w:rFonts w:hAnsi="Times New Roman" w:cs="Times New Roman"/>
          <w:color w:val="000000"/>
          <w:sz w:val="24"/>
          <w:szCs w:val="24"/>
          <w:lang w:val="ru-RU"/>
        </w:rPr>
        <w:t>Раизова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2024 году выявлено, что уровень 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887574" w:rsidRPr="00B81EA7" w:rsidRDefault="00B81E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87574" w:rsidRDefault="00B81E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Style w:val="11"/>
        <w:tblW w:w="9747" w:type="dxa"/>
        <w:tblLayout w:type="fixed"/>
        <w:tblLook w:val="0600" w:firstRow="0" w:lastRow="0" w:firstColumn="0" w:lastColumn="0" w:noHBand="1" w:noVBand="1"/>
      </w:tblPr>
      <w:tblGrid>
        <w:gridCol w:w="6912"/>
        <w:gridCol w:w="1418"/>
        <w:gridCol w:w="1417"/>
      </w:tblGrid>
      <w:tr w:rsidR="00DC45D1" w:rsidTr="0021767B">
        <w:tc>
          <w:tcPr>
            <w:tcW w:w="6912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C45D1" w:rsidTr="00DC45D1">
        <w:tc>
          <w:tcPr>
            <w:tcW w:w="9747" w:type="dxa"/>
            <w:gridSpan w:val="3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Pr="00022395" w:rsidRDefault="00DC45D1" w:rsidP="001B338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22395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Pr="0002239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1B338E">
              <w:rPr>
                <w:rFonts w:hAnsi="Times New Roman" w:cs="Times New Roman"/>
                <w:sz w:val="24"/>
                <w:szCs w:val="24"/>
              </w:rPr>
              <w:t>29</w:t>
            </w:r>
            <w:r w:rsidRPr="00022395">
              <w:rPr>
                <w:rFonts w:hAnsi="Times New Roman" w:cs="Times New Roman"/>
                <w:sz w:val="24"/>
                <w:szCs w:val="24"/>
              </w:rPr>
              <w:t>,</w:t>
            </w:r>
            <w:r w:rsidR="001B338E">
              <w:rPr>
                <w:rFonts w:hAnsi="Times New Roman" w:cs="Times New Roman"/>
                <w:sz w:val="24"/>
                <w:szCs w:val="24"/>
              </w:rPr>
              <w:t>2</w:t>
            </w:r>
            <w:r w:rsidRPr="00022395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DC45D1" w:rsidRPr="00284451" w:rsidRDefault="00DC45D1" w:rsidP="00D174C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445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DC45D1" w:rsidRPr="00284451" w:rsidRDefault="00DC45D1" w:rsidP="001B338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4451">
              <w:rPr>
                <w:rFonts w:hAnsi="Times New Roman" w:cs="Times New Roman"/>
                <w:sz w:val="24"/>
                <w:szCs w:val="24"/>
              </w:rPr>
              <w:t>3,</w:t>
            </w:r>
            <w:r w:rsidR="001B338E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DC45D1" w:rsidRPr="00284451" w:rsidRDefault="00DC45D1" w:rsidP="001B338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4451">
              <w:rPr>
                <w:rFonts w:hAnsi="Times New Roman" w:cs="Times New Roman"/>
                <w:sz w:val="24"/>
                <w:szCs w:val="24"/>
              </w:rPr>
              <w:t>5</w:t>
            </w:r>
            <w:r w:rsidR="001B338E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DC45D1" w:rsidRPr="00284451" w:rsidRDefault="001B338E" w:rsidP="00D174C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Pr="00284451" w:rsidRDefault="00DC45D1" w:rsidP="00D174C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4451">
              <w:rPr>
                <w:rFonts w:hAnsi="Times New Roman" w:cs="Times New Roman"/>
                <w:sz w:val="24"/>
                <w:szCs w:val="24"/>
              </w:rPr>
              <w:t>36 (44%)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18" w:type="dxa"/>
            <w:vMerge w:val="restart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Pr="00284451" w:rsidRDefault="00DC45D1" w:rsidP="00D174C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4451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Pr="00284451" w:rsidRDefault="00DC45D1" w:rsidP="00D174C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4451">
              <w:rPr>
                <w:rFonts w:hAnsi="Times New Roman" w:cs="Times New Roman"/>
                <w:sz w:val="24"/>
                <w:szCs w:val="24"/>
              </w:rPr>
              <w:t>0(0%)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Pr="00284451" w:rsidRDefault="00DC45D1" w:rsidP="00D174C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84451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Default="006407A4" w:rsidP="006407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DC45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C45D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Default="006407A4" w:rsidP="006407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DC45D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 w:rsidR="00DC45D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  <w:vMerge w:val="restart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DC45D1" w:rsidRDefault="00DC45D1" w:rsidP="006407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407A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Default="00DC45D1" w:rsidP="006407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407A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18" w:type="dxa"/>
            <w:vMerge w:val="restart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человек(процент)</w:t>
            </w:r>
          </w:p>
        </w:tc>
        <w:tc>
          <w:tcPr>
            <w:tcW w:w="1417" w:type="dxa"/>
          </w:tcPr>
          <w:p w:rsidR="00DC45D1" w:rsidRDefault="00DC45D1" w:rsidP="006407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 (7</w:t>
            </w:r>
            <w:r w:rsidR="006407A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(14%)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Default="00DC45D1" w:rsidP="00D174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 (59%)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18" w:type="dxa"/>
            <w:vMerge w:val="restart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Pr="00DD720E" w:rsidRDefault="00DC45D1" w:rsidP="00D174C3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Pr="004503A6" w:rsidRDefault="00674A86" w:rsidP="00674A8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DC45D1" w:rsidRPr="004503A6"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</w:rPr>
              <w:t>6</w:t>
            </w:r>
            <w:r w:rsidR="00DC45D1" w:rsidRPr="004503A6">
              <w:rPr>
                <w:rFonts w:hAnsi="Times New Roman" w:cs="Times New Roman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DC45D1" w:rsidRPr="004503A6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Pr="004503A6" w:rsidRDefault="00DC45D1" w:rsidP="00D174C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503A6">
              <w:rPr>
                <w:rFonts w:hAnsi="Times New Roman" w:cs="Times New Roman"/>
                <w:sz w:val="24"/>
                <w:szCs w:val="24"/>
              </w:rPr>
              <w:t>6 (28,6%)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418" w:type="dxa"/>
            <w:vMerge w:val="restart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Pr="00DD720E" w:rsidRDefault="00DC45D1" w:rsidP="00D174C3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Pr="004503A6" w:rsidRDefault="00674A86" w:rsidP="00674A8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DC45D1" w:rsidRPr="004503A6">
              <w:rPr>
                <w:rFonts w:hAnsi="Times New Roman" w:cs="Times New Roman"/>
                <w:sz w:val="24"/>
                <w:szCs w:val="24"/>
              </w:rPr>
              <w:t xml:space="preserve"> (4,</w:t>
            </w:r>
            <w:r>
              <w:rPr>
                <w:rFonts w:hAnsi="Times New Roman" w:cs="Times New Roman"/>
                <w:sz w:val="24"/>
                <w:szCs w:val="24"/>
              </w:rPr>
              <w:t>7</w:t>
            </w:r>
            <w:r w:rsidR="00DC45D1" w:rsidRPr="004503A6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Pr="004503A6" w:rsidRDefault="00DC45D1" w:rsidP="00D174C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503A6">
              <w:rPr>
                <w:rFonts w:hAnsi="Times New Roman" w:cs="Times New Roman"/>
                <w:sz w:val="24"/>
                <w:szCs w:val="24"/>
              </w:rPr>
              <w:t>7 (33,3%)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Pr="00D174C3" w:rsidRDefault="00D174C3" w:rsidP="00D174C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74C3">
              <w:rPr>
                <w:rFonts w:hAnsi="Times New Roman" w:cs="Times New Roman"/>
                <w:sz w:val="24"/>
                <w:szCs w:val="24"/>
              </w:rPr>
              <w:t>23</w:t>
            </w:r>
            <w:r w:rsidR="00DC45D1" w:rsidRPr="00D174C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D174C3">
              <w:rPr>
                <w:rFonts w:hAnsi="Times New Roman" w:cs="Times New Roman"/>
                <w:sz w:val="24"/>
                <w:szCs w:val="24"/>
              </w:rPr>
              <w:t>60</w:t>
            </w:r>
            <w:r w:rsidR="00DC45D1" w:rsidRPr="00D174C3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Pr="00D174C3" w:rsidRDefault="00DC45D1" w:rsidP="00D174C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174C3">
              <w:rPr>
                <w:rFonts w:hAnsi="Times New Roman" w:cs="Times New Roman"/>
                <w:sz w:val="24"/>
                <w:szCs w:val="24"/>
              </w:rPr>
              <w:t>1</w:t>
            </w:r>
            <w:r w:rsidR="00D174C3" w:rsidRPr="00D174C3">
              <w:rPr>
                <w:rFonts w:hAnsi="Times New Roman" w:cs="Times New Roman"/>
                <w:sz w:val="24"/>
                <w:szCs w:val="24"/>
              </w:rPr>
              <w:t>7</w:t>
            </w:r>
            <w:r w:rsidRPr="00D174C3">
              <w:rPr>
                <w:rFonts w:hAnsi="Times New Roman" w:cs="Times New Roman"/>
                <w:sz w:val="24"/>
                <w:szCs w:val="24"/>
              </w:rPr>
              <w:t xml:space="preserve"> (7</w:t>
            </w:r>
            <w:r w:rsidR="00D174C3" w:rsidRPr="00D174C3">
              <w:rPr>
                <w:rFonts w:hAnsi="Times New Roman" w:cs="Times New Roman"/>
                <w:sz w:val="24"/>
                <w:szCs w:val="24"/>
              </w:rPr>
              <w:t>7</w:t>
            </w:r>
            <w:r w:rsidRPr="00D174C3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C45D1" w:rsidTr="00DC45D1">
        <w:tc>
          <w:tcPr>
            <w:tcW w:w="9747" w:type="dxa"/>
            <w:gridSpan w:val="3"/>
          </w:tcPr>
          <w:p w:rsidR="00DC45D1" w:rsidRPr="00284451" w:rsidRDefault="00DC45D1" w:rsidP="00D174C3">
            <w:pPr>
              <w:rPr>
                <w:rFonts w:hAnsi="Times New Roman" w:cs="Times New Roman"/>
                <w:sz w:val="24"/>
                <w:szCs w:val="24"/>
              </w:rPr>
            </w:pPr>
            <w:r w:rsidRPr="00284451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DC45D1" w:rsidRPr="0054450A" w:rsidRDefault="00DC45D1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0,71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DC45D1" w:rsidRPr="0054450A" w:rsidRDefault="00DC45D1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C45D1" w:rsidRPr="0054450A" w:rsidRDefault="00DC45D1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18" w:type="dxa"/>
            <w:vMerge w:val="restart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DC45D1" w:rsidRPr="0054450A" w:rsidRDefault="00DC45D1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1418" w:type="dxa"/>
            <w:vMerge/>
          </w:tcPr>
          <w:p w:rsidR="00DC45D1" w:rsidRPr="004E73FA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Pr="0054450A" w:rsidRDefault="00DC45D1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Pr="0054450A" w:rsidRDefault="00DC45D1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1418" w:type="dxa"/>
            <w:vMerge/>
          </w:tcPr>
          <w:p w:rsidR="00DC45D1" w:rsidRPr="004E73FA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Pr="0054450A" w:rsidRDefault="00DC45D1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1418" w:type="dxa"/>
            <w:vMerge/>
          </w:tcPr>
          <w:p w:rsidR="00DC45D1" w:rsidRPr="004E73FA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Pr="0054450A" w:rsidRDefault="00DC45D1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C45D1" w:rsidTr="0021767B">
        <w:tc>
          <w:tcPr>
            <w:tcW w:w="6912" w:type="dxa"/>
          </w:tcPr>
          <w:p w:rsidR="00DC45D1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18" w:type="dxa"/>
            <w:vMerge/>
          </w:tcPr>
          <w:p w:rsidR="00DC45D1" w:rsidRDefault="00DC45D1" w:rsidP="00DC45D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5D1" w:rsidRPr="0054450A" w:rsidRDefault="00DC45D1" w:rsidP="00D1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DC45D1" w:rsidRPr="00022395" w:rsidRDefault="00674A86" w:rsidP="00D174C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  <w:r w:rsidR="00DC45D1" w:rsidRPr="00022395">
              <w:rPr>
                <w:rFonts w:hAnsi="Times New Roman" w:cs="Times New Roman"/>
                <w:sz w:val="24"/>
                <w:szCs w:val="24"/>
              </w:rPr>
              <w:t>2 (100%)</w:t>
            </w:r>
          </w:p>
        </w:tc>
      </w:tr>
      <w:tr w:rsidR="00DC45D1" w:rsidTr="0021767B">
        <w:tc>
          <w:tcPr>
            <w:tcW w:w="6912" w:type="dxa"/>
          </w:tcPr>
          <w:p w:rsidR="00DC45D1" w:rsidRPr="004E73FA" w:rsidRDefault="00DC45D1" w:rsidP="00D174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73FA">
              <w:rPr>
                <w:rFonts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18" w:type="dxa"/>
          </w:tcPr>
          <w:p w:rsidR="00DC45D1" w:rsidRDefault="00DC45D1" w:rsidP="00DC45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C45D1" w:rsidRPr="00022395" w:rsidRDefault="00DC45D1" w:rsidP="00D174C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22395">
              <w:rPr>
                <w:rFonts w:hAnsi="Times New Roman" w:cs="Times New Roman"/>
                <w:sz w:val="24"/>
                <w:szCs w:val="24"/>
              </w:rPr>
              <w:t>10,3</w:t>
            </w:r>
            <w:r w:rsidRPr="00022395">
              <w:br/>
            </w:r>
          </w:p>
        </w:tc>
      </w:tr>
    </w:tbl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887574" w:rsidRPr="00B81EA7" w:rsidRDefault="00B81EA7" w:rsidP="004F6B84">
      <w:pPr>
        <w:ind w:right="-7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1EA7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887574" w:rsidRPr="00B81EA7" w:rsidSect="005D6166">
      <w:pgSz w:w="11907" w:h="16839"/>
      <w:pgMar w:top="851" w:right="1440" w:bottom="99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A8F"/>
    <w:multiLevelType w:val="multilevel"/>
    <w:tmpl w:val="3D98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94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5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54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B5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22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56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D3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66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65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93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13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046F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D1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84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F2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63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36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4E2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4D7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D96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42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A5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F5000"/>
    <w:multiLevelType w:val="multilevel"/>
    <w:tmpl w:val="B38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36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6D7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03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6"/>
  </w:num>
  <w:num w:numId="5">
    <w:abstractNumId w:val="4"/>
  </w:num>
  <w:num w:numId="6">
    <w:abstractNumId w:val="19"/>
  </w:num>
  <w:num w:numId="7">
    <w:abstractNumId w:val="3"/>
  </w:num>
  <w:num w:numId="8">
    <w:abstractNumId w:val="20"/>
  </w:num>
  <w:num w:numId="9">
    <w:abstractNumId w:val="25"/>
  </w:num>
  <w:num w:numId="10">
    <w:abstractNumId w:val="8"/>
  </w:num>
  <w:num w:numId="11">
    <w:abstractNumId w:val="14"/>
  </w:num>
  <w:num w:numId="12">
    <w:abstractNumId w:val="21"/>
  </w:num>
  <w:num w:numId="13">
    <w:abstractNumId w:val="16"/>
  </w:num>
  <w:num w:numId="14">
    <w:abstractNumId w:val="2"/>
  </w:num>
  <w:num w:numId="15">
    <w:abstractNumId w:val="22"/>
  </w:num>
  <w:num w:numId="16">
    <w:abstractNumId w:val="10"/>
  </w:num>
  <w:num w:numId="17">
    <w:abstractNumId w:val="11"/>
  </w:num>
  <w:num w:numId="18">
    <w:abstractNumId w:val="12"/>
  </w:num>
  <w:num w:numId="19">
    <w:abstractNumId w:val="15"/>
  </w:num>
  <w:num w:numId="20">
    <w:abstractNumId w:val="18"/>
  </w:num>
  <w:num w:numId="21">
    <w:abstractNumId w:val="17"/>
  </w:num>
  <w:num w:numId="22">
    <w:abstractNumId w:val="5"/>
  </w:num>
  <w:num w:numId="23">
    <w:abstractNumId w:val="26"/>
  </w:num>
  <w:num w:numId="24">
    <w:abstractNumId w:val="23"/>
  </w:num>
  <w:num w:numId="25">
    <w:abstractNumId w:val="24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1932"/>
    <w:rsid w:val="000B7177"/>
    <w:rsid w:val="000C3403"/>
    <w:rsid w:val="000C34DA"/>
    <w:rsid w:val="00112075"/>
    <w:rsid w:val="00131103"/>
    <w:rsid w:val="001B338E"/>
    <w:rsid w:val="001F417B"/>
    <w:rsid w:val="0021767B"/>
    <w:rsid w:val="0022461D"/>
    <w:rsid w:val="002919BF"/>
    <w:rsid w:val="002A5AD9"/>
    <w:rsid w:val="002C3137"/>
    <w:rsid w:val="002D33B1"/>
    <w:rsid w:val="002D3591"/>
    <w:rsid w:val="003514A0"/>
    <w:rsid w:val="00360854"/>
    <w:rsid w:val="003E0A8B"/>
    <w:rsid w:val="00403AFD"/>
    <w:rsid w:val="004F6B84"/>
    <w:rsid w:val="004F7E17"/>
    <w:rsid w:val="005A05CE"/>
    <w:rsid w:val="005D6166"/>
    <w:rsid w:val="005F026D"/>
    <w:rsid w:val="00634718"/>
    <w:rsid w:val="006407A4"/>
    <w:rsid w:val="00653AF6"/>
    <w:rsid w:val="00674A86"/>
    <w:rsid w:val="006752E1"/>
    <w:rsid w:val="006D5E6E"/>
    <w:rsid w:val="0082796F"/>
    <w:rsid w:val="00830E36"/>
    <w:rsid w:val="00887574"/>
    <w:rsid w:val="00A1488A"/>
    <w:rsid w:val="00AA1F37"/>
    <w:rsid w:val="00B34E97"/>
    <w:rsid w:val="00B40547"/>
    <w:rsid w:val="00B73A5A"/>
    <w:rsid w:val="00B81EA7"/>
    <w:rsid w:val="00C20B86"/>
    <w:rsid w:val="00C42967"/>
    <w:rsid w:val="00C76E3E"/>
    <w:rsid w:val="00D174C3"/>
    <w:rsid w:val="00DC45D1"/>
    <w:rsid w:val="00E438A1"/>
    <w:rsid w:val="00E53E61"/>
    <w:rsid w:val="00E820D0"/>
    <w:rsid w:val="00E957D7"/>
    <w:rsid w:val="00E95EE5"/>
    <w:rsid w:val="00E96413"/>
    <w:rsid w:val="00EF1697"/>
    <w:rsid w:val="00F01E19"/>
    <w:rsid w:val="00F3438A"/>
    <w:rsid w:val="00FC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359E"/>
  <w15:docId w15:val="{5CD1B16B-1CDB-41D7-B543-1D36F38A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957D7"/>
    <w:rPr>
      <w:color w:val="0000FF"/>
      <w:u w:val="single"/>
    </w:rPr>
  </w:style>
  <w:style w:type="table" w:styleId="a4">
    <w:name w:val="Table Grid"/>
    <w:basedOn w:val="a1"/>
    <w:uiPriority w:val="59"/>
    <w:rsid w:val="00E957D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43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3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347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34718"/>
  </w:style>
  <w:style w:type="table" w:customStyle="1" w:styleId="11">
    <w:name w:val="Сетка таблицы1"/>
    <w:basedOn w:val="a1"/>
    <w:next w:val="a4"/>
    <w:uiPriority w:val="59"/>
    <w:rsid w:val="00DC45D1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Выбор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предметов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Sheet1!$B$14</c:f>
              <c:strCache>
                <c:ptCount val="1"/>
                <c:pt idx="0">
                  <c:v>2022/23</c:v>
                </c:pt>
              </c:strCache>
            </c:strRef>
          </c:tx>
          <c:invertIfNegative val="0"/>
          <c:cat>
            <c:strRef>
              <c:f>Sheet1!$A$15:$A$20</c:f>
              <c:strCache>
                <c:ptCount val="6"/>
                <c:pt idx="0">
                  <c:v>Русский язык</c:v>
                </c:pt>
                <c:pt idx="1">
                  <c:v>Математика (база)</c:v>
                </c:pt>
                <c:pt idx="2">
                  <c:v>Математика (профиль)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</c:strCache>
            </c:strRef>
          </c:cat>
          <c:val>
            <c:numRef>
              <c:f>Sheet1!$B$15:$B$20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94-490C-808F-517919D7122A}"/>
            </c:ext>
          </c:extLst>
        </c:ser>
        <c:ser>
          <c:idx val="1"/>
          <c:order val="1"/>
          <c:tx>
            <c:strRef>
              <c:f>Sheet1!$C$14</c:f>
              <c:strCache>
                <c:ptCount val="1"/>
                <c:pt idx="0">
                  <c:v>2023/24</c:v>
                </c:pt>
              </c:strCache>
            </c:strRef>
          </c:tx>
          <c:invertIfNegative val="0"/>
          <c:cat>
            <c:strRef>
              <c:f>Sheet1!$A$15:$A$20</c:f>
              <c:strCache>
                <c:ptCount val="6"/>
                <c:pt idx="0">
                  <c:v>Русский язык</c:v>
                </c:pt>
                <c:pt idx="1">
                  <c:v>Математика (база)</c:v>
                </c:pt>
                <c:pt idx="2">
                  <c:v>Математика (профиль)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</c:strCache>
            </c:strRef>
          </c:cat>
          <c:val>
            <c:numRef>
              <c:f>Sheet1!$C$15:$C$20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94-490C-808F-517919D71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485632"/>
        <c:axId val="83324928"/>
      </c:barChart>
      <c:catAx>
        <c:axId val="64485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3324928"/>
        <c:crosses val="autoZero"/>
        <c:auto val="1"/>
        <c:lblAlgn val="ctr"/>
        <c:lblOffset val="100"/>
        <c:noMultiLvlLbl val="0"/>
      </c:catAx>
      <c:valAx>
        <c:axId val="833249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4485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Средний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балл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Sheet1!$B$5</c:f>
              <c:strCache>
                <c:ptCount val="1"/>
                <c:pt idx="0">
                  <c:v>2021/22</c:v>
                </c:pt>
              </c:strCache>
            </c:strRef>
          </c:tx>
          <c:invertIfNegative val="0"/>
          <c:cat>
            <c:strRef>
              <c:f>Sheet1!$A$6:$A$11</c:f>
              <c:strCache>
                <c:ptCount val="6"/>
                <c:pt idx="0">
                  <c:v>Русский язык</c:v>
                </c:pt>
                <c:pt idx="1">
                  <c:v>Математика (база)</c:v>
                </c:pt>
                <c:pt idx="2">
                  <c:v>Математика (профиль)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</c:strCache>
            </c:strRef>
          </c:cat>
          <c:val>
            <c:numRef>
              <c:f>Sheet1!$B$6:$B$11</c:f>
              <c:numCache>
                <c:formatCode>General</c:formatCode>
                <c:ptCount val="6"/>
                <c:pt idx="0">
                  <c:v>74</c:v>
                </c:pt>
                <c:pt idx="1">
                  <c:v>4.5</c:v>
                </c:pt>
                <c:pt idx="2">
                  <c:v>56</c:v>
                </c:pt>
                <c:pt idx="3">
                  <c:v>71.400000000000006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90-4897-AF09-F426C9C17D5D}"/>
            </c:ext>
          </c:extLst>
        </c:ser>
        <c:ser>
          <c:idx val="1"/>
          <c:order val="1"/>
          <c:tx>
            <c:strRef>
              <c:f>Sheet1!$C$5</c:f>
              <c:strCache>
                <c:ptCount val="1"/>
                <c:pt idx="0">
                  <c:v>2022/23</c:v>
                </c:pt>
              </c:strCache>
            </c:strRef>
          </c:tx>
          <c:invertIfNegative val="0"/>
          <c:cat>
            <c:strRef>
              <c:f>Sheet1!$A$6:$A$11</c:f>
              <c:strCache>
                <c:ptCount val="6"/>
                <c:pt idx="0">
                  <c:v>Русский язык</c:v>
                </c:pt>
                <c:pt idx="1">
                  <c:v>Математика (база)</c:v>
                </c:pt>
                <c:pt idx="2">
                  <c:v>Математика (профиль)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</c:strCache>
            </c:strRef>
          </c:cat>
          <c:val>
            <c:numRef>
              <c:f>Sheet1!$C$6:$C$11</c:f>
              <c:numCache>
                <c:formatCode>General</c:formatCode>
                <c:ptCount val="6"/>
                <c:pt idx="0">
                  <c:v>57.4</c:v>
                </c:pt>
                <c:pt idx="1">
                  <c:v>3.6</c:v>
                </c:pt>
                <c:pt idx="3">
                  <c:v>53</c:v>
                </c:pt>
                <c:pt idx="4">
                  <c:v>34.5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90-4897-AF09-F426C9C17D5D}"/>
            </c:ext>
          </c:extLst>
        </c:ser>
        <c:ser>
          <c:idx val="2"/>
          <c:order val="2"/>
          <c:tx>
            <c:strRef>
              <c:f>Sheet1!$D$5</c:f>
              <c:strCache>
                <c:ptCount val="1"/>
                <c:pt idx="0">
                  <c:v>2023/24</c:v>
                </c:pt>
              </c:strCache>
            </c:strRef>
          </c:tx>
          <c:invertIfNegative val="0"/>
          <c:cat>
            <c:strRef>
              <c:f>Sheet1!$A$6:$A$11</c:f>
              <c:strCache>
                <c:ptCount val="6"/>
                <c:pt idx="0">
                  <c:v>Русский язык</c:v>
                </c:pt>
                <c:pt idx="1">
                  <c:v>Математика (база)</c:v>
                </c:pt>
                <c:pt idx="2">
                  <c:v>Математика (профиль)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</c:strCache>
            </c:strRef>
          </c:cat>
          <c:val>
            <c:numRef>
              <c:f>Sheet1!$D$6:$D$11</c:f>
              <c:numCache>
                <c:formatCode>General</c:formatCode>
                <c:ptCount val="6"/>
                <c:pt idx="0">
                  <c:v>58.3</c:v>
                </c:pt>
                <c:pt idx="1">
                  <c:v>3.7</c:v>
                </c:pt>
                <c:pt idx="2">
                  <c:v>40</c:v>
                </c:pt>
                <c:pt idx="3">
                  <c:v>56</c:v>
                </c:pt>
                <c:pt idx="4">
                  <c:v>36</c:v>
                </c:pt>
                <c:pt idx="5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90-4897-AF09-F426C9C17D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11072"/>
        <c:axId val="117003008"/>
      </c:barChart>
      <c:catAx>
        <c:axId val="114211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7003008"/>
        <c:crosses val="autoZero"/>
        <c:auto val="1"/>
        <c:lblAlgn val="ctr"/>
        <c:lblOffset val="100"/>
        <c:noMultiLvlLbl val="0"/>
      </c:catAx>
      <c:valAx>
        <c:axId val="117003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2110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Успеваемость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Sheet1!$B$5</c:f>
              <c:strCache>
                <c:ptCount val="1"/>
                <c:pt idx="0">
                  <c:v>2021/22</c:v>
                </c:pt>
              </c:strCache>
            </c:strRef>
          </c:tx>
          <c:invertIfNegative val="0"/>
          <c:cat>
            <c:strRef>
              <c:f>Sheet1!$A$6:$A$11</c:f>
              <c:strCache>
                <c:ptCount val="6"/>
                <c:pt idx="0">
                  <c:v>Русский язык</c:v>
                </c:pt>
                <c:pt idx="1">
                  <c:v>Математика (база)</c:v>
                </c:pt>
                <c:pt idx="2">
                  <c:v>Математика (профиль)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</c:strCache>
            </c:strRef>
          </c:cat>
          <c:val>
            <c:numRef>
              <c:f>Sheet1!$B$6:$B$11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EC-45C8-BD03-6B5583DE00A3}"/>
            </c:ext>
          </c:extLst>
        </c:ser>
        <c:ser>
          <c:idx val="1"/>
          <c:order val="1"/>
          <c:tx>
            <c:strRef>
              <c:f>Sheet1!$C$5</c:f>
              <c:strCache>
                <c:ptCount val="1"/>
                <c:pt idx="0">
                  <c:v>2022/23</c:v>
                </c:pt>
              </c:strCache>
            </c:strRef>
          </c:tx>
          <c:invertIfNegative val="0"/>
          <c:cat>
            <c:strRef>
              <c:f>Sheet1!$A$6:$A$11</c:f>
              <c:strCache>
                <c:ptCount val="6"/>
                <c:pt idx="0">
                  <c:v>Русский язык</c:v>
                </c:pt>
                <c:pt idx="1">
                  <c:v>Математика (база)</c:v>
                </c:pt>
                <c:pt idx="2">
                  <c:v>Математика (профиль)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</c:strCache>
            </c:strRef>
          </c:cat>
          <c:val>
            <c:numRef>
              <c:f>Sheet1!$C$6:$C$11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3">
                  <c:v>100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EC-45C8-BD03-6B5583DE00A3}"/>
            </c:ext>
          </c:extLst>
        </c:ser>
        <c:ser>
          <c:idx val="2"/>
          <c:order val="2"/>
          <c:tx>
            <c:strRef>
              <c:f>Sheet1!$D$5</c:f>
              <c:strCache>
                <c:ptCount val="1"/>
                <c:pt idx="0">
                  <c:v>2023/24</c:v>
                </c:pt>
              </c:strCache>
            </c:strRef>
          </c:tx>
          <c:invertIfNegative val="0"/>
          <c:cat>
            <c:strRef>
              <c:f>Sheet1!$A$6:$A$11</c:f>
              <c:strCache>
                <c:ptCount val="6"/>
                <c:pt idx="0">
                  <c:v>Русский язык</c:v>
                </c:pt>
                <c:pt idx="1">
                  <c:v>Математика (база)</c:v>
                </c:pt>
                <c:pt idx="2">
                  <c:v>Математика (профиль)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</c:strCache>
            </c:strRef>
          </c:cat>
          <c:val>
            <c:numRef>
              <c:f>Sheet1!$D$6:$D$11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EC-45C8-BD03-6B5583DE00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428544"/>
        <c:axId val="88430080"/>
      </c:barChart>
      <c:catAx>
        <c:axId val="88428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8430080"/>
        <c:crosses val="autoZero"/>
        <c:auto val="1"/>
        <c:lblAlgn val="ctr"/>
        <c:lblOffset val="100"/>
        <c:noMultiLvlLbl val="0"/>
      </c:catAx>
      <c:valAx>
        <c:axId val="88430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8428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17</Pages>
  <Words>5675</Words>
  <Characters>32353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aktab</cp:lastModifiedBy>
  <cp:revision>9</cp:revision>
  <cp:lastPrinted>2025-05-12T09:04:00Z</cp:lastPrinted>
  <dcterms:created xsi:type="dcterms:W3CDTF">2011-11-02T04:15:00Z</dcterms:created>
  <dcterms:modified xsi:type="dcterms:W3CDTF">2025-05-12T09:10:00Z</dcterms:modified>
</cp:coreProperties>
</file>