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FA" w:rsidRDefault="00005BFA">
      <w:pPr>
        <w:pStyle w:val="a3"/>
        <w:rPr>
          <w:b w:val="0"/>
          <w:i/>
          <w:sz w:val="16"/>
          <w:szCs w:val="16"/>
        </w:rPr>
      </w:pPr>
    </w:p>
    <w:p w:rsidR="00B76B7D" w:rsidRDefault="00B76B7D" w:rsidP="00B76B7D">
      <w:pPr>
        <w:pStyle w:val="1"/>
        <w:rPr>
          <w:b/>
          <w:snapToGrid w:val="0"/>
          <w:sz w:val="20"/>
        </w:rPr>
      </w:pPr>
      <w:r>
        <w:rPr>
          <w:b/>
          <w:noProof/>
          <w:sz w:val="36"/>
          <w:szCs w:val="36"/>
        </w:rPr>
        <w:drawing>
          <wp:inline distT="0" distB="0" distL="0" distR="0" wp14:anchorId="37E5738B" wp14:editId="788E5DCE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7D" w:rsidRPr="009900E0" w:rsidRDefault="00B76B7D" w:rsidP="00B76B7D">
      <w:pPr>
        <w:pStyle w:val="1"/>
        <w:rPr>
          <w:b/>
          <w:snapToGrid w:val="0"/>
          <w:sz w:val="36"/>
          <w:szCs w:val="36"/>
        </w:rPr>
      </w:pPr>
      <w:r w:rsidRPr="009900E0">
        <w:rPr>
          <w:b/>
          <w:snapToGrid w:val="0"/>
          <w:sz w:val="36"/>
          <w:szCs w:val="36"/>
        </w:rPr>
        <w:t xml:space="preserve">Антитеррористическая    комиссия    </w:t>
      </w:r>
      <w:r>
        <w:rPr>
          <w:b/>
          <w:snapToGrid w:val="0"/>
          <w:sz w:val="36"/>
          <w:szCs w:val="36"/>
        </w:rPr>
        <w:t>К</w:t>
      </w:r>
      <w:r w:rsidRPr="009900E0">
        <w:rPr>
          <w:b/>
          <w:snapToGrid w:val="0"/>
          <w:sz w:val="36"/>
          <w:szCs w:val="36"/>
        </w:rPr>
        <w:t>урганской области</w:t>
      </w:r>
    </w:p>
    <w:p w:rsidR="00B76B7D" w:rsidRPr="007C232B" w:rsidRDefault="00B76B7D" w:rsidP="00B76B7D">
      <w:pPr>
        <w:pStyle w:val="a3"/>
        <w:rPr>
          <w:sz w:val="20"/>
          <w:szCs w:val="20"/>
        </w:rPr>
      </w:pPr>
    </w:p>
    <w:p w:rsidR="007475E6" w:rsidRPr="007475E6" w:rsidRDefault="007475E6">
      <w:pPr>
        <w:pStyle w:val="a3"/>
        <w:rPr>
          <w:b w:val="0"/>
          <w:i/>
          <w:sz w:val="8"/>
          <w:szCs w:val="8"/>
        </w:rPr>
      </w:pPr>
    </w:p>
    <w:p w:rsidR="00F55184" w:rsidRPr="00A85BEF" w:rsidRDefault="00F55184">
      <w:pPr>
        <w:pStyle w:val="a3"/>
        <w:rPr>
          <w:color w:val="800000"/>
          <w:sz w:val="48"/>
        </w:rPr>
      </w:pPr>
      <w:r w:rsidRPr="00A85BEF">
        <w:rPr>
          <w:color w:val="800000"/>
          <w:sz w:val="48"/>
        </w:rPr>
        <w:t>КАК СЕБЯ ВЕСТИ ВО ВРЕМЯ ТЕРАКТА</w:t>
      </w:r>
    </w:p>
    <w:p w:rsidR="00F55184" w:rsidRPr="007475E6" w:rsidRDefault="00F55184">
      <w:pPr>
        <w:widowControl w:val="0"/>
        <w:autoSpaceDE w:val="0"/>
        <w:autoSpaceDN w:val="0"/>
        <w:adjustRightInd w:val="0"/>
        <w:rPr>
          <w:rFonts w:ascii="Arial" w:hAnsi="Arial"/>
          <w:sz w:val="16"/>
          <w:szCs w:val="16"/>
        </w:rPr>
      </w:pPr>
    </w:p>
    <w:p w:rsidR="00F55184" w:rsidRDefault="00B76B7D" w:rsidP="00CD168E">
      <w:pPr>
        <w:pStyle w:val="a4"/>
      </w:pPr>
      <w:bookmarkStart w:id="0" w:name="_GoBack"/>
      <w:r>
        <w:rPr>
          <w:noProof/>
          <w:color w:val="0000FF"/>
          <w:sz w:val="26"/>
        </w:rPr>
        <w:drawing>
          <wp:anchor distT="0" distB="0" distL="114300" distR="114300" simplePos="0" relativeHeight="251651584" behindDoc="0" locked="0" layoutInCell="1" allowOverlap="1" wp14:anchorId="2C863739" wp14:editId="340156B5">
            <wp:simplePos x="0" y="0"/>
            <wp:positionH relativeFrom="column">
              <wp:posOffset>-565785</wp:posOffset>
            </wp:positionH>
            <wp:positionV relativeFrom="page">
              <wp:posOffset>2896870</wp:posOffset>
            </wp:positionV>
            <wp:extent cx="361315" cy="38100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55184">
        <w:t>Если вы идете по улице, обращайте внимание на подозрительные предметы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3872" behindDoc="0" locked="0" layoutInCell="1" allowOverlap="1" wp14:anchorId="2D0D74B2" wp14:editId="78428F73">
            <wp:simplePos x="0" y="0"/>
            <wp:positionH relativeFrom="column">
              <wp:posOffset>-572135</wp:posOffset>
            </wp:positionH>
            <wp:positionV relativeFrom="page">
              <wp:posOffset>3360420</wp:posOffset>
            </wp:positionV>
            <wp:extent cx="367665" cy="381000"/>
            <wp:effectExtent l="0" t="0" r="0" b="0"/>
            <wp:wrapSquare wrapText="righ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Различные предметы,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которые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данном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месте находиться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должны</w:t>
      </w:r>
      <w:r w:rsidR="00F55184">
        <w:rPr>
          <w:rFonts w:ascii="Arial" w:hAnsi="Arial" w:cs="Arial"/>
          <w:sz w:val="26"/>
          <w:szCs w:val="20"/>
        </w:rPr>
        <w:t xml:space="preserve"> (</w:t>
      </w:r>
      <w:r w:rsidR="00F55184">
        <w:rPr>
          <w:rFonts w:ascii="Arial" w:hAnsi="Arial"/>
          <w:sz w:val="26"/>
          <w:szCs w:val="20"/>
        </w:rPr>
        <w:t>мешки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свертки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пакеты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провода</w:t>
      </w:r>
      <w:r w:rsidR="00F55184">
        <w:rPr>
          <w:rFonts w:ascii="Arial" w:hAnsi="Arial" w:cs="Arial"/>
          <w:sz w:val="26"/>
          <w:szCs w:val="20"/>
        </w:rPr>
        <w:t xml:space="preserve">). </w:t>
      </w:r>
      <w:r w:rsidR="00F55184">
        <w:rPr>
          <w:rFonts w:ascii="Arial" w:hAnsi="Arial"/>
          <w:sz w:val="26"/>
          <w:szCs w:val="20"/>
        </w:rPr>
        <w:t>Натянутая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проволока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шнур</w:t>
      </w:r>
      <w:r w:rsidR="00F55184">
        <w:rPr>
          <w:rFonts w:ascii="Arial" w:hAnsi="Arial" w:cs="Arial"/>
          <w:sz w:val="26"/>
          <w:szCs w:val="20"/>
        </w:rPr>
        <w:t>.</w:t>
      </w:r>
      <w:r w:rsidR="00F55184">
        <w:rPr>
          <w:rFonts w:ascii="Arial" w:hAnsi="Arial"/>
          <w:sz w:val="26"/>
          <w:szCs w:val="20"/>
        </w:rPr>
        <w:t xml:space="preserve"> Свисающие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провода или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изоляционная лента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Бесхозные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сумк</w:t>
      </w:r>
      <w:r w:rsidR="00CD168E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портфель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коробка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  <w:szCs w:val="20"/>
        </w:rPr>
        <w:t>Неизвестный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сверток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деталь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которая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лежит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салоне машины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укреплена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снаружи</w:t>
      </w:r>
      <w:r>
        <w:rPr>
          <w:rFonts w:ascii="Arial" w:hAnsi="Arial" w:cs="Arial"/>
          <w:sz w:val="26"/>
          <w:szCs w:val="20"/>
        </w:rPr>
        <w:t>.</w:t>
      </w:r>
    </w:p>
    <w:p w:rsidR="00F55184" w:rsidRPr="00CD168E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bCs/>
          <w:sz w:val="26"/>
        </w:rPr>
      </w:pPr>
      <w:r w:rsidRPr="00CD168E">
        <w:rPr>
          <w:noProof/>
          <w:sz w:val="26"/>
        </w:rPr>
        <w:drawing>
          <wp:anchor distT="0" distB="0" distL="114300" distR="114300" simplePos="0" relativeHeight="251652608" behindDoc="0" locked="0" layoutInCell="1" allowOverlap="1" wp14:anchorId="75A95519" wp14:editId="7C32854F">
            <wp:simplePos x="0" y="0"/>
            <wp:positionH relativeFrom="column">
              <wp:posOffset>-585470</wp:posOffset>
            </wp:positionH>
            <wp:positionV relativeFrom="page">
              <wp:posOffset>3936365</wp:posOffset>
            </wp:positionV>
            <wp:extent cx="381000" cy="381000"/>
            <wp:effectExtent l="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 w:rsidRPr="00CD168E">
        <w:rPr>
          <w:rFonts w:ascii="Arial" w:hAnsi="Arial"/>
          <w:bCs/>
          <w:sz w:val="26"/>
          <w:szCs w:val="20"/>
        </w:rPr>
        <w:t>Заметив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вещь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без хозяина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, </w:t>
      </w:r>
      <w:r w:rsidR="00F55184" w:rsidRPr="00CD168E">
        <w:rPr>
          <w:rFonts w:ascii="Arial" w:hAnsi="Arial"/>
          <w:bCs/>
          <w:sz w:val="26"/>
          <w:szCs w:val="20"/>
        </w:rPr>
        <w:t>обратитесь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к работнику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483812">
        <w:rPr>
          <w:rFonts w:ascii="Arial" w:hAnsi="Arial"/>
          <w:bCs/>
          <w:sz w:val="26"/>
          <w:szCs w:val="20"/>
        </w:rPr>
        <w:t>полиции</w:t>
      </w:r>
      <w:r w:rsidR="00F55184" w:rsidRPr="00CD168E">
        <w:rPr>
          <w:rFonts w:ascii="Arial" w:hAnsi="Arial"/>
          <w:bCs/>
          <w:sz w:val="26"/>
          <w:szCs w:val="20"/>
        </w:rPr>
        <w:t xml:space="preserve"> или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другому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должностному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лицу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. </w:t>
      </w:r>
      <w:r w:rsidR="00F55184" w:rsidRPr="00CD168E">
        <w:rPr>
          <w:rFonts w:ascii="Arial" w:hAnsi="Arial"/>
          <w:bCs/>
          <w:sz w:val="26"/>
          <w:szCs w:val="20"/>
        </w:rPr>
        <w:t>Не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прикасайтесь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к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находке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, </w:t>
      </w:r>
      <w:r w:rsidR="00F55184" w:rsidRPr="00CD168E">
        <w:rPr>
          <w:rFonts w:ascii="Arial" w:hAnsi="Arial"/>
          <w:bCs/>
          <w:sz w:val="26"/>
          <w:szCs w:val="20"/>
        </w:rPr>
        <w:t>отойдите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от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нее как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можно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дальше</w:t>
      </w:r>
      <w:r w:rsidR="00F55184" w:rsidRPr="00CD168E">
        <w:rPr>
          <w:rFonts w:ascii="Arial" w:hAnsi="Arial" w:cs="Arial"/>
          <w:bCs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sz w:val="26"/>
        </w:rPr>
      </w:pPr>
      <w:r w:rsidRPr="00CD168E">
        <w:rPr>
          <w:rFonts w:ascii="Arial" w:hAnsi="Arial"/>
          <w:bCs/>
          <w:sz w:val="26"/>
          <w:szCs w:val="20"/>
        </w:rPr>
        <w:t>Обращайте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внимание на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людей</w:t>
      </w:r>
      <w:r w:rsidRPr="00CD168E">
        <w:rPr>
          <w:rFonts w:ascii="Arial" w:hAnsi="Arial" w:cs="Arial"/>
          <w:bCs/>
          <w:sz w:val="26"/>
          <w:szCs w:val="20"/>
        </w:rPr>
        <w:t xml:space="preserve">, </w:t>
      </w:r>
      <w:r w:rsidRPr="00CD168E">
        <w:rPr>
          <w:rFonts w:ascii="Arial" w:hAnsi="Arial"/>
          <w:bCs/>
          <w:sz w:val="26"/>
          <w:szCs w:val="20"/>
        </w:rPr>
        <w:t>ведущих себя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подозрительно</w:t>
      </w:r>
      <w:r w:rsidR="00CD168E">
        <w:rPr>
          <w:rFonts w:ascii="Arial" w:hAnsi="Arial" w:cs="Arial"/>
          <w:b/>
          <w:bCs/>
          <w:sz w:val="26"/>
          <w:szCs w:val="20"/>
        </w:rPr>
        <w:t>:</w:t>
      </w:r>
    </w:p>
    <w:p w:rsidR="00F55184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-546735</wp:posOffset>
            </wp:positionH>
            <wp:positionV relativeFrom="page">
              <wp:posOffset>4613910</wp:posOffset>
            </wp:positionV>
            <wp:extent cx="381000" cy="374650"/>
            <wp:effectExtent l="0" t="0" r="0" b="0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 w:cs="Arial"/>
          <w:sz w:val="26"/>
          <w:szCs w:val="20"/>
        </w:rPr>
        <w:t xml:space="preserve">- </w:t>
      </w:r>
      <w:r w:rsidR="00F55184">
        <w:rPr>
          <w:rFonts w:ascii="Arial" w:hAnsi="Arial"/>
          <w:sz w:val="26"/>
          <w:szCs w:val="20"/>
        </w:rPr>
        <w:t>они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одеты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</w:t>
      </w:r>
      <w:r w:rsidR="00F55184">
        <w:rPr>
          <w:rFonts w:ascii="Arial" w:hAnsi="Arial" w:cs="Arial"/>
          <w:sz w:val="26"/>
          <w:szCs w:val="20"/>
        </w:rPr>
        <w:t xml:space="preserve"> с</w:t>
      </w:r>
      <w:r w:rsidR="00F55184">
        <w:rPr>
          <w:rFonts w:ascii="Arial" w:hAnsi="Arial"/>
          <w:sz w:val="26"/>
          <w:szCs w:val="20"/>
        </w:rPr>
        <w:t>езону;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 w:cs="Arial"/>
          <w:sz w:val="26"/>
          <w:szCs w:val="20"/>
        </w:rPr>
        <w:t xml:space="preserve">- </w:t>
      </w:r>
      <w:r>
        <w:rPr>
          <w:rFonts w:ascii="Arial" w:hAnsi="Arial"/>
          <w:sz w:val="26"/>
          <w:szCs w:val="20"/>
        </w:rPr>
        <w:t>стараются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скрыть свое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лицо;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63B215F" wp14:editId="357C226A">
            <wp:simplePos x="0" y="0"/>
            <wp:positionH relativeFrom="column">
              <wp:posOffset>-533400</wp:posOffset>
            </wp:positionH>
            <wp:positionV relativeFrom="page">
              <wp:posOffset>5075555</wp:posOffset>
            </wp:positionV>
            <wp:extent cx="381000" cy="381000"/>
            <wp:effectExtent l="0" t="0" r="0" b="0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 w:cs="Arial"/>
          <w:sz w:val="26"/>
          <w:szCs w:val="20"/>
        </w:rPr>
        <w:t xml:space="preserve">- </w:t>
      </w:r>
      <w:r w:rsidR="00F55184">
        <w:rPr>
          <w:rFonts w:ascii="Arial" w:hAnsi="Arial"/>
          <w:sz w:val="26"/>
          <w:szCs w:val="20"/>
        </w:rPr>
        <w:t>неуверенно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ведут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себя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сторонятся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работников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483812">
        <w:rPr>
          <w:rFonts w:ascii="Arial" w:hAnsi="Arial"/>
          <w:sz w:val="26"/>
          <w:szCs w:val="20"/>
        </w:rPr>
        <w:t>полиции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Стрельба в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помещении</w:t>
      </w:r>
    </w:p>
    <w:p w:rsidR="00F55184" w:rsidRDefault="00B76B7D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79B7FC72" wp14:editId="225C9E8C">
            <wp:simplePos x="0" y="0"/>
            <wp:positionH relativeFrom="column">
              <wp:posOffset>-527685</wp:posOffset>
            </wp:positionH>
            <wp:positionV relativeFrom="page">
              <wp:posOffset>5526405</wp:posOffset>
            </wp:positionV>
            <wp:extent cx="374015" cy="381000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</w:rPr>
        <w:t>Падайте на пол, прикройте голову руками.</w:t>
      </w:r>
    </w:p>
    <w:p w:rsidR="00F55184" w:rsidRDefault="00F55184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</w:p>
    <w:p w:rsidR="00F55184" w:rsidRDefault="00B76B7D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221E7E10" wp14:editId="06D7013C">
            <wp:simplePos x="0" y="0"/>
            <wp:positionH relativeFrom="column">
              <wp:posOffset>-508635</wp:posOffset>
            </wp:positionH>
            <wp:positionV relativeFrom="page">
              <wp:posOffset>6005830</wp:posOffset>
            </wp:positionV>
            <wp:extent cx="381000" cy="381000"/>
            <wp:effectExtent l="0" t="0" r="0" b="0"/>
            <wp:wrapSquare wrapText="righ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</w:rPr>
        <w:t>Постараетесь спрятаться за крепкими предметами. Например</w:t>
      </w:r>
      <w:r w:rsidR="00CD168E">
        <w:rPr>
          <w:rFonts w:ascii="Arial" w:hAnsi="Arial"/>
          <w:sz w:val="26"/>
        </w:rPr>
        <w:t>,</w:t>
      </w:r>
      <w:r w:rsidR="00F55184">
        <w:rPr>
          <w:rFonts w:ascii="Arial" w:hAnsi="Arial"/>
          <w:sz w:val="26"/>
        </w:rPr>
        <w:t xml:space="preserve"> опрокиньте стол, шкаф или другую мебель и укройтесь за ними.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bCs/>
          <w:sz w:val="28"/>
          <w:szCs w:val="20"/>
        </w:rPr>
        <w:t>Взрыв на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улице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  <w:szCs w:val="20"/>
        </w:rPr>
      </w:pPr>
      <w:r>
        <w:rPr>
          <w:rFonts w:ascii="Arial" w:hAnsi="Arial"/>
          <w:sz w:val="26"/>
          <w:szCs w:val="20"/>
        </w:rPr>
        <w:t>Услышав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разрыв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нужно упасть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землю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прикрыв голову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руками.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3AA361E" wp14:editId="03EACBBC">
            <wp:simplePos x="0" y="0"/>
            <wp:positionH relativeFrom="column">
              <wp:posOffset>-534035</wp:posOffset>
            </wp:positionH>
            <wp:positionV relativeFrom="page">
              <wp:posOffset>6612890</wp:posOffset>
            </wp:positionV>
            <wp:extent cx="381000" cy="381000"/>
            <wp:effectExtent l="0" t="0" r="0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025E8675" wp14:editId="7F58FB36">
            <wp:simplePos x="0" y="0"/>
            <wp:positionH relativeFrom="column">
              <wp:posOffset>-527050</wp:posOffset>
            </wp:positionH>
            <wp:positionV relativeFrom="page">
              <wp:posOffset>7251700</wp:posOffset>
            </wp:positionV>
            <wp:extent cx="374015" cy="381000"/>
            <wp:effectExtent l="0" t="0" r="0" b="0"/>
            <wp:wrapSquare wrapText="righ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</w:t>
      </w:r>
      <w:r w:rsidR="00CD168E">
        <w:rPr>
          <w:rFonts w:ascii="Arial" w:hAnsi="Arial"/>
          <w:sz w:val="26"/>
          <w:szCs w:val="20"/>
        </w:rPr>
        <w:t>я</w:t>
      </w:r>
      <w:r w:rsidR="00F55184">
        <w:rPr>
          <w:rFonts w:ascii="Arial" w:hAnsi="Arial"/>
          <w:sz w:val="26"/>
          <w:szCs w:val="20"/>
        </w:rPr>
        <w:t>дом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есть пострадавшие</w:t>
      </w:r>
      <w:r w:rsidR="00CD168E">
        <w:rPr>
          <w:rFonts w:ascii="Arial" w:hAnsi="Arial"/>
          <w:sz w:val="26"/>
          <w:szCs w:val="20"/>
        </w:rPr>
        <w:t>,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окажите первую</w:t>
      </w:r>
      <w:r w:rsidR="00F55184">
        <w:rPr>
          <w:rFonts w:ascii="Arial" w:hAnsi="Arial" w:cs="Arial"/>
          <w:sz w:val="26"/>
          <w:szCs w:val="20"/>
        </w:rPr>
        <w:t xml:space="preserve"> п</w:t>
      </w:r>
      <w:r w:rsidR="00F55184">
        <w:rPr>
          <w:rFonts w:ascii="Arial" w:hAnsi="Arial"/>
          <w:sz w:val="26"/>
          <w:szCs w:val="20"/>
        </w:rPr>
        <w:t>омощь</w:t>
      </w:r>
      <w:r w:rsidR="00F55184">
        <w:rPr>
          <w:rFonts w:ascii="Arial" w:hAnsi="Arial" w:cs="Arial"/>
          <w:sz w:val="26"/>
          <w:szCs w:val="20"/>
        </w:rPr>
        <w:t xml:space="preserve"> (</w:t>
      </w:r>
      <w:r w:rsidR="00F55184">
        <w:rPr>
          <w:rFonts w:ascii="Arial" w:hAnsi="Arial"/>
          <w:sz w:val="26"/>
          <w:szCs w:val="20"/>
        </w:rPr>
        <w:t>остановить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кровотечение можно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перетянув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ремнем, или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чем</w:t>
      </w:r>
      <w:r w:rsidR="00F55184">
        <w:rPr>
          <w:rFonts w:ascii="Arial" w:hAnsi="Arial" w:cs="Arial"/>
          <w:sz w:val="26"/>
          <w:szCs w:val="20"/>
        </w:rPr>
        <w:t>-</w:t>
      </w:r>
      <w:r w:rsidR="00F55184">
        <w:rPr>
          <w:rFonts w:ascii="Arial" w:hAnsi="Arial"/>
          <w:sz w:val="26"/>
          <w:szCs w:val="20"/>
        </w:rPr>
        <w:t>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другим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похожим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жгут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выше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места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ранения)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поднимать с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земли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раненого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видно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у</w:t>
      </w:r>
      <w:r w:rsidR="00F55184">
        <w:rPr>
          <w:rFonts w:ascii="Arial" w:hAnsi="Arial" w:cs="Arial"/>
          <w:sz w:val="26"/>
          <w:szCs w:val="20"/>
        </w:rPr>
        <w:t xml:space="preserve"> н</w:t>
      </w:r>
      <w:r w:rsidR="00F55184">
        <w:rPr>
          <w:rFonts w:ascii="Arial" w:hAnsi="Arial"/>
          <w:sz w:val="26"/>
          <w:szCs w:val="20"/>
        </w:rPr>
        <w:t>его повреждены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части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тела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 w:cs="Arial"/>
          <w:sz w:val="26"/>
          <w:szCs w:val="20"/>
        </w:rPr>
        <w:t>Ес</w:t>
      </w:r>
      <w:r>
        <w:rPr>
          <w:rFonts w:ascii="Arial" w:hAnsi="Arial"/>
          <w:sz w:val="26"/>
          <w:szCs w:val="20"/>
        </w:rPr>
        <w:t>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есть мобильный телефон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вызовите спасателей</w:t>
      </w:r>
      <w:r>
        <w:rPr>
          <w:rFonts w:ascii="Arial" w:hAnsi="Arial" w:cs="Arial"/>
          <w:sz w:val="26"/>
          <w:szCs w:val="20"/>
        </w:rPr>
        <w:t xml:space="preserve"> и по</w:t>
      </w:r>
      <w:r>
        <w:rPr>
          <w:rFonts w:ascii="Arial" w:hAnsi="Arial"/>
          <w:sz w:val="26"/>
          <w:szCs w:val="20"/>
        </w:rPr>
        <w:t>звоните своим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близким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чтобы они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волновались</w:t>
      </w:r>
      <w:r>
        <w:rPr>
          <w:rFonts w:ascii="Arial" w:hAnsi="Arial" w:cs="Arial"/>
          <w:sz w:val="20"/>
          <w:szCs w:val="20"/>
        </w:rPr>
        <w:t>.</w:t>
      </w:r>
    </w:p>
    <w:p w:rsidR="00F55184" w:rsidRDefault="00B76B7D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B1ABEA1" wp14:editId="5C0FF802">
            <wp:simplePos x="0" y="0"/>
            <wp:positionH relativeFrom="column">
              <wp:posOffset>-521335</wp:posOffset>
            </wp:positionH>
            <wp:positionV relativeFrom="page">
              <wp:posOffset>7808595</wp:posOffset>
            </wp:positionV>
            <wp:extent cx="381000" cy="374650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b/>
          <w:bCs/>
          <w:sz w:val="28"/>
          <w:szCs w:val="20"/>
        </w:rPr>
        <w:t>Взрыв в</w:t>
      </w:r>
      <w:r w:rsidR="00F55184">
        <w:rPr>
          <w:rFonts w:ascii="Arial" w:hAnsi="Arial" w:cs="Arial"/>
          <w:b/>
          <w:bCs/>
          <w:sz w:val="28"/>
          <w:szCs w:val="20"/>
        </w:rPr>
        <w:t xml:space="preserve"> </w:t>
      </w:r>
      <w:r w:rsidR="00F55184">
        <w:rPr>
          <w:rFonts w:ascii="Arial" w:hAnsi="Arial"/>
          <w:b/>
          <w:bCs/>
          <w:sz w:val="28"/>
          <w:szCs w:val="20"/>
        </w:rPr>
        <w:t>помещении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9C1C08B" wp14:editId="49047574">
            <wp:simplePos x="0" y="0"/>
            <wp:positionH relativeFrom="column">
              <wp:posOffset>-547370</wp:posOffset>
            </wp:positionH>
            <wp:positionV relativeFrom="page">
              <wp:posOffset>8246110</wp:posOffset>
            </wp:positionV>
            <wp:extent cx="374650" cy="381000"/>
            <wp:effectExtent l="0" t="0" r="0" b="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укрыться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месте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где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стены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помещения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могут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быть более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надежны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прячьтесь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вблизи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окон</w:t>
      </w:r>
      <w:r>
        <w:rPr>
          <w:rFonts w:ascii="Arial" w:hAnsi="Arial" w:cs="Arial"/>
          <w:sz w:val="26"/>
          <w:szCs w:val="20"/>
        </w:rPr>
        <w:t xml:space="preserve"> ил</w:t>
      </w:r>
      <w:r>
        <w:rPr>
          <w:rFonts w:ascii="Arial" w:hAnsi="Arial"/>
          <w:sz w:val="26"/>
          <w:szCs w:val="20"/>
        </w:rPr>
        <w:t>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других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стеклянных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предметов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осколками</w:t>
      </w:r>
      <w:r>
        <w:rPr>
          <w:rFonts w:ascii="Arial" w:hAnsi="Arial" w:cs="Arial"/>
          <w:sz w:val="26"/>
          <w:szCs w:val="20"/>
        </w:rPr>
        <w:t xml:space="preserve"> вас </w:t>
      </w:r>
      <w:r>
        <w:rPr>
          <w:rFonts w:ascii="Arial" w:hAnsi="Arial"/>
          <w:sz w:val="26"/>
          <w:szCs w:val="20"/>
        </w:rPr>
        <w:t>может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ранить</w:t>
      </w:r>
      <w:r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Вы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оказались заложником</w:t>
      </w:r>
    </w:p>
    <w:p w:rsidR="00F55184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-507365</wp:posOffset>
            </wp:positionH>
            <wp:positionV relativeFrom="page">
              <wp:posOffset>8985250</wp:posOffset>
            </wp:positionV>
            <wp:extent cx="367665" cy="381000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заговорить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 террористом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выясняйте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кто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он такой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зачем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взял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заложников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Вообще</w:t>
      </w:r>
      <w:r w:rsidR="00F55184">
        <w:rPr>
          <w:rFonts w:ascii="Arial" w:hAnsi="Arial" w:cs="Arial"/>
          <w:sz w:val="26"/>
          <w:szCs w:val="20"/>
        </w:rPr>
        <w:t xml:space="preserve"> н</w:t>
      </w:r>
      <w:r w:rsidR="00F55184">
        <w:rPr>
          <w:rFonts w:ascii="Arial" w:hAnsi="Arial"/>
          <w:sz w:val="26"/>
          <w:szCs w:val="20"/>
        </w:rPr>
        <w:t>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делайте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ничего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могло бы обострить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ситуацию</w:t>
      </w:r>
      <w:r w:rsidR="00F55184">
        <w:rPr>
          <w:rFonts w:ascii="Arial" w:hAnsi="Arial" w:cs="Arial"/>
          <w:sz w:val="26"/>
          <w:szCs w:val="20"/>
        </w:rPr>
        <w:t>.</w:t>
      </w:r>
    </w:p>
    <w:p w:rsidR="00005BFA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-521335</wp:posOffset>
            </wp:positionH>
            <wp:positionV relativeFrom="page">
              <wp:posOffset>9498330</wp:posOffset>
            </wp:positionV>
            <wp:extent cx="374015" cy="381000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есть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возможность</w:t>
      </w:r>
      <w:r w:rsidR="00F55184">
        <w:rPr>
          <w:rFonts w:ascii="Arial" w:hAnsi="Arial" w:cs="Arial"/>
          <w:sz w:val="26"/>
          <w:szCs w:val="20"/>
        </w:rPr>
        <w:t xml:space="preserve"> - </w:t>
      </w:r>
      <w:r w:rsidR="00F55184">
        <w:rPr>
          <w:rFonts w:ascii="Arial" w:hAnsi="Arial"/>
          <w:sz w:val="26"/>
          <w:szCs w:val="20"/>
        </w:rPr>
        <w:t>не привлекая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внимания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свяжитесь</w:t>
      </w:r>
      <w:r w:rsidR="00F55184">
        <w:rPr>
          <w:rFonts w:ascii="Arial" w:hAnsi="Arial" w:cs="Arial"/>
          <w:sz w:val="26"/>
          <w:szCs w:val="20"/>
        </w:rPr>
        <w:t xml:space="preserve"> п</w:t>
      </w:r>
      <w:r w:rsidR="00F55184">
        <w:rPr>
          <w:rFonts w:ascii="Arial" w:hAnsi="Arial"/>
          <w:sz w:val="26"/>
          <w:szCs w:val="20"/>
        </w:rPr>
        <w:t>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мобильному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телефону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</w:t>
      </w:r>
      <w:r w:rsidR="00F55184">
        <w:rPr>
          <w:rFonts w:ascii="Arial" w:hAnsi="Arial" w:cs="Arial"/>
          <w:sz w:val="26"/>
          <w:szCs w:val="20"/>
        </w:rPr>
        <w:t xml:space="preserve"> </w:t>
      </w:r>
      <w:proofErr w:type="gramStart"/>
      <w:r w:rsidR="00F55184">
        <w:rPr>
          <w:rFonts w:ascii="Arial" w:hAnsi="Arial"/>
          <w:sz w:val="26"/>
          <w:szCs w:val="20"/>
        </w:rPr>
        <w:t>близкими</w:t>
      </w:r>
      <w:proofErr w:type="gramEnd"/>
      <w:r w:rsidR="00F55184">
        <w:rPr>
          <w:rFonts w:ascii="Arial" w:hAnsi="Arial" w:cs="Arial"/>
          <w:sz w:val="26"/>
          <w:szCs w:val="20"/>
        </w:rPr>
        <w:t xml:space="preserve">: </w:t>
      </w:r>
      <w:r w:rsidR="00F55184">
        <w:rPr>
          <w:rFonts w:ascii="Arial" w:hAnsi="Arial"/>
          <w:sz w:val="26"/>
          <w:szCs w:val="20"/>
        </w:rPr>
        <w:t>скажи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в</w:t>
      </w:r>
      <w:r w:rsidR="00F55184">
        <w:rPr>
          <w:rFonts w:ascii="Arial" w:hAnsi="Arial"/>
          <w:sz w:val="26"/>
          <w:szCs w:val="20"/>
        </w:rPr>
        <w:t>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попали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беду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четко объясни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где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находитесь</w:t>
      </w:r>
      <w:r w:rsidR="00F55184">
        <w:rPr>
          <w:rFonts w:ascii="Arial" w:hAnsi="Arial" w:cs="Arial"/>
          <w:sz w:val="26"/>
          <w:szCs w:val="20"/>
        </w:rPr>
        <w:t>.</w:t>
      </w:r>
    </w:p>
    <w:p w:rsidR="00524DF0" w:rsidRPr="007475E6" w:rsidRDefault="00524DF0" w:rsidP="007475E6">
      <w:pPr>
        <w:rPr>
          <w:b/>
          <w:color w:val="FF0000"/>
          <w:sz w:val="32"/>
          <w:szCs w:val="32"/>
        </w:rPr>
      </w:pPr>
    </w:p>
    <w:sectPr w:rsidR="00524DF0" w:rsidRPr="007475E6" w:rsidSect="00005BFA">
      <w:type w:val="continuous"/>
      <w:pgSz w:w="11909" w:h="16834"/>
      <w:pgMar w:top="567" w:right="851" w:bottom="56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2"/>
  </w:compat>
  <w:rsids>
    <w:rsidRoot w:val="00524DF0"/>
    <w:rsid w:val="00005BFA"/>
    <w:rsid w:val="00011210"/>
    <w:rsid w:val="000352E3"/>
    <w:rsid w:val="000C2447"/>
    <w:rsid w:val="002E555F"/>
    <w:rsid w:val="00483812"/>
    <w:rsid w:val="005020BB"/>
    <w:rsid w:val="00524DF0"/>
    <w:rsid w:val="00647237"/>
    <w:rsid w:val="00660BD5"/>
    <w:rsid w:val="006C2DF6"/>
    <w:rsid w:val="007475E6"/>
    <w:rsid w:val="00811B1A"/>
    <w:rsid w:val="00A85BEF"/>
    <w:rsid w:val="00B76B7D"/>
    <w:rsid w:val="00BD5317"/>
    <w:rsid w:val="00CD168E"/>
    <w:rsid w:val="00DD7FD4"/>
    <w:rsid w:val="00F5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B1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6B7D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36"/>
    </w:rPr>
  </w:style>
  <w:style w:type="paragraph" w:styleId="a4">
    <w:name w:val="Body Text"/>
    <w:basedOn w:val="a"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28"/>
    </w:rPr>
  </w:style>
  <w:style w:type="table" w:styleId="a5">
    <w:name w:val="Table Grid"/>
    <w:basedOn w:val="a1"/>
    <w:uiPriority w:val="59"/>
    <w:rsid w:val="007475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6B7D"/>
    <w:rPr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B76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СЕБЯ ВЕСТИ ВО ВРЕМЯ ТЕРАКТА</vt:lpstr>
    </vt:vector>
  </TitlesOfParts>
  <Company>Рога и Копыта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СЕБЯ ВЕСТИ ВО ВРЕМЯ ТЕРАКТА</dc:title>
  <dc:creator>Трегубов Дмитрий Юрьевич</dc:creator>
  <cp:lastModifiedBy>Андрей В. Аксенов</cp:lastModifiedBy>
  <cp:revision>8</cp:revision>
  <cp:lastPrinted>2004-12-21T03:41:00Z</cp:lastPrinted>
  <dcterms:created xsi:type="dcterms:W3CDTF">2012-08-01T08:59:00Z</dcterms:created>
  <dcterms:modified xsi:type="dcterms:W3CDTF">2013-10-30T05:08:00Z</dcterms:modified>
</cp:coreProperties>
</file>